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02" w:rsidRDefault="00663A02" w:rsidP="00AC34C6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700405" cy="709930"/>
            <wp:effectExtent l="19050" t="0" r="4445" b="0"/>
            <wp:docPr id="1" name="Obraz 1" descr="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A02" w:rsidRDefault="00663A02" w:rsidP="00AC34C6">
      <w:pPr>
        <w:spacing w:line="240" w:lineRule="auto"/>
        <w:jc w:val="center"/>
        <w:rPr>
          <w:b/>
          <w:sz w:val="28"/>
          <w:szCs w:val="28"/>
        </w:rPr>
      </w:pPr>
    </w:p>
    <w:p w:rsidR="0009274C" w:rsidRDefault="0009274C" w:rsidP="009E6E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</w:p>
    <w:p w:rsidR="00DF021D" w:rsidRDefault="0009274C" w:rsidP="000927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</w:t>
      </w:r>
      <w:r w:rsidR="00327CA2">
        <w:rPr>
          <w:b/>
          <w:sz w:val="28"/>
          <w:szCs w:val="28"/>
        </w:rPr>
        <w:t xml:space="preserve"> dzierżawy </w:t>
      </w:r>
      <w:r w:rsidR="00BE4B95">
        <w:rPr>
          <w:b/>
          <w:sz w:val="28"/>
          <w:szCs w:val="28"/>
        </w:rPr>
        <w:t>zbiornika wodnego</w:t>
      </w:r>
      <w:r w:rsidR="00E2235F">
        <w:rPr>
          <w:b/>
          <w:sz w:val="28"/>
          <w:szCs w:val="28"/>
        </w:rPr>
        <w:t xml:space="preserve"> „</w:t>
      </w:r>
      <w:r w:rsidR="008451B4">
        <w:rPr>
          <w:b/>
          <w:sz w:val="28"/>
          <w:szCs w:val="28"/>
        </w:rPr>
        <w:t>………………………</w:t>
      </w:r>
      <w:r w:rsidR="00DF021D">
        <w:rPr>
          <w:b/>
          <w:sz w:val="28"/>
          <w:szCs w:val="28"/>
        </w:rPr>
        <w:t>”</w:t>
      </w:r>
    </w:p>
    <w:p w:rsidR="00CD416E" w:rsidRDefault="00B84923" w:rsidP="009E6E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BB3A9F" w:rsidRPr="004C3020">
        <w:rPr>
          <w:b/>
          <w:sz w:val="28"/>
          <w:szCs w:val="28"/>
        </w:rPr>
        <w:t>r</w:t>
      </w:r>
      <w:r w:rsidR="00887DE5">
        <w:rPr>
          <w:b/>
          <w:sz w:val="28"/>
          <w:szCs w:val="28"/>
        </w:rPr>
        <w:t xml:space="preserve"> </w:t>
      </w:r>
      <w:r w:rsidR="0009274C">
        <w:rPr>
          <w:b/>
          <w:sz w:val="28"/>
          <w:szCs w:val="28"/>
        </w:rPr>
        <w:t>ZP</w:t>
      </w:r>
      <w:r w:rsidR="00E2235F">
        <w:rPr>
          <w:b/>
          <w:sz w:val="28"/>
          <w:szCs w:val="28"/>
        </w:rPr>
        <w:t>.2217…</w:t>
      </w:r>
      <w:r w:rsidR="002025D2">
        <w:rPr>
          <w:b/>
          <w:sz w:val="28"/>
          <w:szCs w:val="28"/>
        </w:rPr>
        <w:t>….</w:t>
      </w:r>
      <w:r w:rsidR="00FF7D62">
        <w:rPr>
          <w:b/>
          <w:sz w:val="28"/>
          <w:szCs w:val="28"/>
        </w:rPr>
        <w:t>20</w:t>
      </w:r>
      <w:r w:rsidR="008451B4">
        <w:rPr>
          <w:b/>
          <w:sz w:val="28"/>
          <w:szCs w:val="28"/>
        </w:rPr>
        <w:t>2</w:t>
      </w:r>
      <w:r w:rsidR="00CC1DC1">
        <w:rPr>
          <w:b/>
          <w:sz w:val="28"/>
          <w:szCs w:val="28"/>
        </w:rPr>
        <w:t>2</w:t>
      </w:r>
    </w:p>
    <w:p w:rsidR="00663A02" w:rsidRPr="004C3020" w:rsidRDefault="00663A02" w:rsidP="001629DC">
      <w:pPr>
        <w:spacing w:after="0" w:line="240" w:lineRule="auto"/>
        <w:jc w:val="both"/>
        <w:rPr>
          <w:b/>
          <w:sz w:val="28"/>
          <w:szCs w:val="28"/>
        </w:rPr>
      </w:pPr>
    </w:p>
    <w:p w:rsidR="00BB3A9F" w:rsidRPr="005E3ECE" w:rsidRDefault="00BB3A9F" w:rsidP="001629DC">
      <w:pPr>
        <w:spacing w:line="240" w:lineRule="auto"/>
        <w:jc w:val="both"/>
        <w:rPr>
          <w:sz w:val="24"/>
          <w:szCs w:val="24"/>
        </w:rPr>
      </w:pPr>
      <w:r w:rsidRPr="005E3ECE">
        <w:rPr>
          <w:sz w:val="24"/>
          <w:szCs w:val="24"/>
        </w:rPr>
        <w:t>Zawarta w dniu</w:t>
      </w:r>
      <w:r w:rsidR="00FF7D62">
        <w:rPr>
          <w:sz w:val="24"/>
          <w:szCs w:val="24"/>
        </w:rPr>
        <w:t xml:space="preserve"> </w:t>
      </w:r>
      <w:r w:rsidR="008451B4">
        <w:rPr>
          <w:sz w:val="24"/>
          <w:szCs w:val="24"/>
        </w:rPr>
        <w:t>…………………………..</w:t>
      </w:r>
      <w:r w:rsidR="009D7F63">
        <w:rPr>
          <w:sz w:val="24"/>
          <w:szCs w:val="24"/>
        </w:rPr>
        <w:t xml:space="preserve"> r. </w:t>
      </w:r>
      <w:r w:rsidRPr="005E3ECE">
        <w:rPr>
          <w:sz w:val="24"/>
          <w:szCs w:val="24"/>
        </w:rPr>
        <w:t>w Leżajsku pomiędzy:</w:t>
      </w:r>
    </w:p>
    <w:p w:rsidR="00115E1A" w:rsidRDefault="00BB3A9F" w:rsidP="001629DC">
      <w:pPr>
        <w:spacing w:after="0" w:line="240" w:lineRule="auto"/>
        <w:jc w:val="both"/>
        <w:rPr>
          <w:sz w:val="24"/>
          <w:szCs w:val="24"/>
        </w:rPr>
      </w:pPr>
      <w:r w:rsidRPr="005E3ECE">
        <w:rPr>
          <w:b/>
          <w:sz w:val="24"/>
          <w:szCs w:val="24"/>
        </w:rPr>
        <w:t xml:space="preserve">Skarbem Państwa Państwowym Gospodarstwem Leśnym Lasy Państwowe Nadleśnictwem Leżajsk </w:t>
      </w:r>
      <w:r w:rsidRPr="005E3ECE">
        <w:rPr>
          <w:sz w:val="24"/>
          <w:szCs w:val="24"/>
        </w:rPr>
        <w:t>z siedzibą w Leżajsku, 37-300 Leżajsk, ul.</w:t>
      </w:r>
      <w:r w:rsidR="001574D9">
        <w:rPr>
          <w:sz w:val="24"/>
          <w:szCs w:val="24"/>
        </w:rPr>
        <w:t xml:space="preserve"> </w:t>
      </w:r>
      <w:r w:rsidRPr="005E3ECE">
        <w:rPr>
          <w:sz w:val="24"/>
          <w:szCs w:val="24"/>
        </w:rPr>
        <w:t>Tomasza Michałka 48, NIP:</w:t>
      </w:r>
      <w:r w:rsidR="001574D9">
        <w:rPr>
          <w:sz w:val="24"/>
          <w:szCs w:val="24"/>
        </w:rPr>
        <w:t xml:space="preserve"> </w:t>
      </w:r>
      <w:r w:rsidRPr="005E3ECE">
        <w:rPr>
          <w:sz w:val="24"/>
          <w:szCs w:val="24"/>
        </w:rPr>
        <w:t>816-00-02-354</w:t>
      </w:r>
      <w:r w:rsidR="001677F4">
        <w:rPr>
          <w:sz w:val="24"/>
          <w:szCs w:val="24"/>
        </w:rPr>
        <w:t>,</w:t>
      </w:r>
      <w:r w:rsidRPr="005E3ECE">
        <w:rPr>
          <w:sz w:val="24"/>
          <w:szCs w:val="24"/>
        </w:rPr>
        <w:t xml:space="preserve"> REGON:</w:t>
      </w:r>
      <w:r w:rsidR="001574D9">
        <w:rPr>
          <w:sz w:val="24"/>
          <w:szCs w:val="24"/>
        </w:rPr>
        <w:t xml:space="preserve"> </w:t>
      </w:r>
      <w:r w:rsidRPr="005E3ECE">
        <w:rPr>
          <w:sz w:val="24"/>
          <w:szCs w:val="24"/>
        </w:rPr>
        <w:t>69002699</w:t>
      </w:r>
      <w:r w:rsidR="00F91271">
        <w:rPr>
          <w:sz w:val="24"/>
          <w:szCs w:val="24"/>
        </w:rPr>
        <w:t>9</w:t>
      </w:r>
      <w:r w:rsidR="00115E1A">
        <w:rPr>
          <w:sz w:val="24"/>
          <w:szCs w:val="24"/>
        </w:rPr>
        <w:t>,</w:t>
      </w:r>
      <w:r w:rsidR="00115E1A" w:rsidRPr="00115E1A">
        <w:rPr>
          <w:sz w:val="24"/>
          <w:szCs w:val="24"/>
        </w:rPr>
        <w:t xml:space="preserve"> </w:t>
      </w:r>
    </w:p>
    <w:p w:rsidR="00115E1A" w:rsidRPr="00FB044B" w:rsidRDefault="009D7F63" w:rsidP="001629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15E1A" w:rsidRPr="00FB044B">
        <w:rPr>
          <w:sz w:val="24"/>
          <w:szCs w:val="24"/>
        </w:rPr>
        <w:t>wanym</w:t>
      </w:r>
      <w:r>
        <w:rPr>
          <w:sz w:val="24"/>
          <w:szCs w:val="24"/>
        </w:rPr>
        <w:t xml:space="preserve"> dalej</w:t>
      </w:r>
      <w:r w:rsidR="00115E1A" w:rsidRPr="00FB044B">
        <w:rPr>
          <w:sz w:val="24"/>
          <w:szCs w:val="24"/>
        </w:rPr>
        <w:t xml:space="preserve"> w treści umowy </w:t>
      </w:r>
      <w:r w:rsidR="00115E1A" w:rsidRPr="00FB044B">
        <w:rPr>
          <w:b/>
          <w:sz w:val="24"/>
          <w:szCs w:val="24"/>
        </w:rPr>
        <w:t>Wydzierżawiającym,</w:t>
      </w:r>
      <w:r w:rsidR="00115E1A" w:rsidRPr="00FB044B">
        <w:rPr>
          <w:sz w:val="24"/>
          <w:szCs w:val="24"/>
        </w:rPr>
        <w:t xml:space="preserve">                                                                                         </w:t>
      </w:r>
    </w:p>
    <w:p w:rsidR="001E7609" w:rsidRDefault="00BB3A9F" w:rsidP="001629DC">
      <w:pPr>
        <w:spacing w:after="0" w:line="240" w:lineRule="auto"/>
        <w:jc w:val="both"/>
        <w:rPr>
          <w:sz w:val="24"/>
          <w:szCs w:val="24"/>
        </w:rPr>
      </w:pPr>
      <w:r w:rsidRPr="005E3ECE">
        <w:rPr>
          <w:sz w:val="24"/>
          <w:szCs w:val="24"/>
        </w:rPr>
        <w:t>reprezentowanym przez:</w:t>
      </w:r>
      <w:r w:rsidR="00115E1A">
        <w:rPr>
          <w:sz w:val="24"/>
          <w:szCs w:val="24"/>
        </w:rPr>
        <w:t xml:space="preserve"> </w:t>
      </w:r>
    </w:p>
    <w:p w:rsidR="00115E1A" w:rsidRDefault="00BB3A9F" w:rsidP="001629DC">
      <w:pPr>
        <w:spacing w:after="0" w:line="240" w:lineRule="auto"/>
        <w:jc w:val="both"/>
        <w:rPr>
          <w:sz w:val="24"/>
          <w:szCs w:val="24"/>
        </w:rPr>
      </w:pPr>
      <w:r w:rsidRPr="005E3ECE">
        <w:rPr>
          <w:sz w:val="24"/>
          <w:szCs w:val="24"/>
        </w:rPr>
        <w:t>Nadleśniczego Nadleśnictwa Leżajsk</w:t>
      </w:r>
      <w:r w:rsidR="001677F4">
        <w:rPr>
          <w:sz w:val="24"/>
          <w:szCs w:val="24"/>
        </w:rPr>
        <w:t xml:space="preserve"> -</w:t>
      </w:r>
      <w:r w:rsidR="001574D9">
        <w:rPr>
          <w:sz w:val="24"/>
          <w:szCs w:val="24"/>
        </w:rPr>
        <w:t xml:space="preserve"> </w:t>
      </w:r>
      <w:r w:rsidRPr="005E3ECE">
        <w:rPr>
          <w:sz w:val="24"/>
          <w:szCs w:val="24"/>
        </w:rPr>
        <w:t>mgr inż.</w:t>
      </w:r>
      <w:r w:rsidR="003F2A4B">
        <w:rPr>
          <w:sz w:val="24"/>
          <w:szCs w:val="24"/>
        </w:rPr>
        <w:t xml:space="preserve"> </w:t>
      </w:r>
      <w:r w:rsidR="00F72CA9">
        <w:rPr>
          <w:sz w:val="24"/>
          <w:szCs w:val="24"/>
        </w:rPr>
        <w:t xml:space="preserve">Zenona </w:t>
      </w:r>
      <w:proofErr w:type="spellStart"/>
      <w:r w:rsidR="00F72CA9">
        <w:rPr>
          <w:sz w:val="24"/>
          <w:szCs w:val="24"/>
        </w:rPr>
        <w:t>Szkamruk</w:t>
      </w:r>
      <w:r w:rsidR="005A2FA3">
        <w:rPr>
          <w:sz w:val="24"/>
          <w:szCs w:val="24"/>
        </w:rPr>
        <w:t>a</w:t>
      </w:r>
      <w:proofErr w:type="spellEnd"/>
      <w:r w:rsidRPr="005E3ECE">
        <w:rPr>
          <w:sz w:val="24"/>
          <w:szCs w:val="24"/>
        </w:rPr>
        <w:t>,</w:t>
      </w:r>
    </w:p>
    <w:p w:rsidR="00115E1A" w:rsidRDefault="00BB3A9F" w:rsidP="001629DC">
      <w:pPr>
        <w:spacing w:after="0" w:line="240" w:lineRule="auto"/>
        <w:jc w:val="both"/>
        <w:rPr>
          <w:sz w:val="24"/>
          <w:szCs w:val="24"/>
        </w:rPr>
      </w:pPr>
      <w:r w:rsidRPr="005E3ECE">
        <w:rPr>
          <w:sz w:val="24"/>
          <w:szCs w:val="24"/>
        </w:rPr>
        <w:t xml:space="preserve">a            </w:t>
      </w:r>
    </w:p>
    <w:p w:rsidR="007E494B" w:rsidRPr="00E11A9A" w:rsidRDefault="00CC1DC1" w:rsidP="00E11A9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</w:t>
      </w:r>
      <w:r w:rsidR="00FF7D62">
        <w:rPr>
          <w:b/>
          <w:sz w:val="24"/>
          <w:szCs w:val="24"/>
        </w:rPr>
        <w:t xml:space="preserve"> </w:t>
      </w:r>
      <w:r w:rsidR="00FF7D62">
        <w:rPr>
          <w:sz w:val="24"/>
          <w:szCs w:val="24"/>
        </w:rPr>
        <w:t xml:space="preserve">zamieszkałym w </w:t>
      </w:r>
      <w:proofErr w:type="spellStart"/>
      <w:r w:rsidR="00FF7D62">
        <w:rPr>
          <w:sz w:val="24"/>
          <w:szCs w:val="24"/>
        </w:rPr>
        <w:t>msc</w:t>
      </w:r>
      <w:proofErr w:type="spellEnd"/>
      <w:r w:rsidR="00FF7D62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…………………………………………………………..</w:t>
      </w:r>
      <w:r w:rsidR="00FF7D62">
        <w:rPr>
          <w:sz w:val="24"/>
          <w:szCs w:val="24"/>
        </w:rPr>
        <w:t xml:space="preserve"> legitymującym się dowodem osobistym (seria i numer): </w:t>
      </w:r>
      <w:r>
        <w:rPr>
          <w:sz w:val="24"/>
          <w:szCs w:val="24"/>
        </w:rPr>
        <w:t>……………………………..</w:t>
      </w:r>
      <w:r w:rsidR="00FF7D62">
        <w:rPr>
          <w:sz w:val="24"/>
          <w:szCs w:val="24"/>
        </w:rPr>
        <w:t xml:space="preserve">, </w:t>
      </w:r>
      <w:r w:rsidR="00FF7D62" w:rsidRPr="001677F4">
        <w:rPr>
          <w:sz w:val="24"/>
          <w:szCs w:val="24"/>
        </w:rPr>
        <w:t>wydanym</w:t>
      </w:r>
      <w:r w:rsidR="00FF7D62">
        <w:rPr>
          <w:sz w:val="24"/>
          <w:szCs w:val="24"/>
        </w:rPr>
        <w:t xml:space="preserve"> przez: </w:t>
      </w:r>
      <w:r>
        <w:rPr>
          <w:sz w:val="24"/>
          <w:szCs w:val="24"/>
        </w:rPr>
        <w:t>…………………………………………………</w:t>
      </w:r>
      <w:r w:rsidR="00FF7D62">
        <w:rPr>
          <w:sz w:val="24"/>
          <w:szCs w:val="24"/>
        </w:rPr>
        <w:t xml:space="preserve"> </w:t>
      </w:r>
      <w:r w:rsidR="00FF7D62" w:rsidRPr="001677F4">
        <w:rPr>
          <w:sz w:val="24"/>
          <w:szCs w:val="24"/>
        </w:rPr>
        <w:t>zwanym</w:t>
      </w:r>
      <w:r w:rsidR="00FF7D62">
        <w:rPr>
          <w:sz w:val="24"/>
          <w:szCs w:val="24"/>
        </w:rPr>
        <w:t xml:space="preserve"> dalej</w:t>
      </w:r>
      <w:r w:rsidR="00FF7D62" w:rsidRPr="005E3ECE">
        <w:rPr>
          <w:sz w:val="24"/>
          <w:szCs w:val="24"/>
        </w:rPr>
        <w:t xml:space="preserve"> w treści umowy </w:t>
      </w:r>
      <w:r w:rsidR="00FF7D62" w:rsidRPr="005E3ECE">
        <w:rPr>
          <w:b/>
          <w:sz w:val="24"/>
          <w:szCs w:val="24"/>
        </w:rPr>
        <w:t>Dzierżawcą</w:t>
      </w:r>
      <w:r w:rsidR="00FF7D62">
        <w:rPr>
          <w:b/>
          <w:sz w:val="24"/>
          <w:szCs w:val="24"/>
        </w:rPr>
        <w:t>,</w:t>
      </w:r>
      <w:r w:rsidR="00E11A9A">
        <w:rPr>
          <w:b/>
          <w:sz w:val="24"/>
          <w:szCs w:val="24"/>
        </w:rPr>
        <w:t xml:space="preserve"> </w:t>
      </w:r>
      <w:r w:rsidR="001677F4" w:rsidRPr="007E494B">
        <w:rPr>
          <w:rFonts w:asciiTheme="minorHAnsi" w:hAnsiTheme="minorHAnsi" w:cs="Arial"/>
          <w:b/>
          <w:sz w:val="24"/>
          <w:szCs w:val="24"/>
          <w:u w:val="single"/>
        </w:rPr>
        <w:t>na podstawie</w:t>
      </w:r>
      <w:r w:rsidR="007E494B" w:rsidRPr="007E494B">
        <w:rPr>
          <w:rFonts w:asciiTheme="minorHAnsi" w:hAnsiTheme="minorHAnsi" w:cs="Arial"/>
          <w:b/>
          <w:sz w:val="24"/>
          <w:szCs w:val="24"/>
          <w:u w:val="single"/>
        </w:rPr>
        <w:t>:</w:t>
      </w:r>
      <w:r w:rsidR="001677F4" w:rsidRPr="007E494B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1677F4" w:rsidRPr="001677F4" w:rsidRDefault="007E494B" w:rsidP="001629D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</w:t>
      </w:r>
      <w:r w:rsidR="001677F4" w:rsidRPr="001677F4">
        <w:rPr>
          <w:rFonts w:asciiTheme="minorHAnsi" w:hAnsiTheme="minorHAnsi" w:cs="Arial"/>
          <w:sz w:val="24"/>
          <w:szCs w:val="24"/>
        </w:rPr>
        <w:t>§13.1 Rozporządzenia Rady Ministrów z dnia 6 grudnia 1994 roku w sprawie szczegółowych zasad gospodarki finansowej w Państwowym Gospodarstwie Leśnym Lasy Państwowe (Dz. U. z dnia 22 grudnia 1994 roku, nr 134, poz. 692);</w:t>
      </w:r>
    </w:p>
    <w:p w:rsidR="00CC1DC1" w:rsidRPr="00B867E1" w:rsidRDefault="007E494B" w:rsidP="00CC1DC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867E1">
        <w:rPr>
          <w:rFonts w:asciiTheme="minorHAnsi" w:hAnsiTheme="minorHAnsi" w:cstheme="minorHAnsi"/>
          <w:sz w:val="24"/>
          <w:szCs w:val="24"/>
        </w:rPr>
        <w:t>- Zgody</w:t>
      </w:r>
      <w:r w:rsidR="001677F4" w:rsidRPr="00B867E1">
        <w:rPr>
          <w:rFonts w:asciiTheme="minorHAnsi" w:hAnsiTheme="minorHAnsi" w:cstheme="minorHAnsi"/>
          <w:sz w:val="24"/>
          <w:szCs w:val="24"/>
        </w:rPr>
        <w:t xml:space="preserve"> Dyrektora RDLP w Krośnie na wydzierżawienie stawów, znak </w:t>
      </w:r>
      <w:proofErr w:type="spellStart"/>
      <w:r w:rsidR="001677F4" w:rsidRPr="00B867E1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="001677F4" w:rsidRPr="00B867E1">
        <w:rPr>
          <w:rFonts w:asciiTheme="minorHAnsi" w:hAnsiTheme="minorHAnsi" w:cstheme="minorHAnsi"/>
          <w:sz w:val="24"/>
          <w:szCs w:val="24"/>
        </w:rPr>
        <w:t xml:space="preserve">.: </w:t>
      </w:r>
      <w:r w:rsidR="00CC1DC1" w:rsidRPr="00B867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ZS.2217.42.2022 </w:t>
      </w:r>
      <w:r w:rsidR="00CC1DC1" w:rsidRPr="00B867E1">
        <w:rPr>
          <w:lang w:eastAsia="pl-PL"/>
        </w:rPr>
        <w:t>z</w:t>
      </w:r>
      <w:r w:rsidR="00B867E1">
        <w:rPr>
          <w:lang w:eastAsia="pl-PL"/>
        </w:rPr>
        <w:t> </w:t>
      </w:r>
      <w:r w:rsidR="00CC1DC1" w:rsidRPr="00B867E1">
        <w:rPr>
          <w:lang w:eastAsia="pl-PL"/>
        </w:rPr>
        <w:t>dnia</w:t>
      </w:r>
      <w:r w:rsidR="00CC1DC1" w:rsidRPr="00B867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11.03.2022 r.</w:t>
      </w:r>
    </w:p>
    <w:p w:rsidR="001677F4" w:rsidRPr="001677F4" w:rsidRDefault="007E494B" w:rsidP="00CC1DC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Zarządzenia</w:t>
      </w:r>
      <w:r w:rsidR="001677F4" w:rsidRPr="001677F4">
        <w:rPr>
          <w:rFonts w:asciiTheme="minorHAnsi" w:hAnsiTheme="minorHAnsi" w:cs="Arial"/>
          <w:sz w:val="24"/>
          <w:szCs w:val="24"/>
        </w:rPr>
        <w:t xml:space="preserve"> nr 22/2017 Nadleśniczego Nadleśnictwa Leżajsk z dnia 29.09.2017 r. w sprawie zasad wydzierżawiania opracowane na podstawie wytycznych Dyrektora RDLP w Krośnie zawartych w piśmie z dnia </w:t>
      </w:r>
      <w:r w:rsidR="00370F70">
        <w:rPr>
          <w:rFonts w:asciiTheme="minorHAnsi" w:hAnsiTheme="minorHAnsi" w:cs="Arial"/>
          <w:sz w:val="24"/>
          <w:szCs w:val="24"/>
        </w:rPr>
        <w:t>0</w:t>
      </w:r>
      <w:r w:rsidR="001677F4" w:rsidRPr="001677F4">
        <w:rPr>
          <w:rFonts w:asciiTheme="minorHAnsi" w:hAnsiTheme="minorHAnsi" w:cs="Arial"/>
          <w:sz w:val="24"/>
          <w:szCs w:val="24"/>
        </w:rPr>
        <w:t xml:space="preserve">8.04.2010 r., znak </w:t>
      </w:r>
      <w:proofErr w:type="spellStart"/>
      <w:r w:rsidR="001677F4" w:rsidRPr="001677F4">
        <w:rPr>
          <w:rFonts w:asciiTheme="minorHAnsi" w:hAnsiTheme="minorHAnsi" w:cs="Arial"/>
          <w:sz w:val="24"/>
          <w:szCs w:val="24"/>
        </w:rPr>
        <w:t>spr</w:t>
      </w:r>
      <w:proofErr w:type="spellEnd"/>
      <w:r w:rsidR="001677F4" w:rsidRPr="001677F4">
        <w:rPr>
          <w:rFonts w:asciiTheme="minorHAnsi" w:hAnsiTheme="minorHAnsi" w:cs="Arial"/>
          <w:sz w:val="24"/>
          <w:szCs w:val="24"/>
        </w:rPr>
        <w:t>.: ZZ-2126-81/2010</w:t>
      </w:r>
    </w:p>
    <w:p w:rsidR="005E3ECE" w:rsidRDefault="005E3ECE" w:rsidP="00CC1DC1">
      <w:pPr>
        <w:spacing w:before="240" w:line="240" w:lineRule="auto"/>
        <w:jc w:val="center"/>
        <w:rPr>
          <w:b/>
          <w:sz w:val="24"/>
          <w:szCs w:val="24"/>
        </w:rPr>
      </w:pPr>
      <w:r w:rsidRPr="005E3ECE">
        <w:rPr>
          <w:b/>
          <w:sz w:val="24"/>
          <w:szCs w:val="24"/>
        </w:rPr>
        <w:t>§</w:t>
      </w:r>
      <w:r w:rsidR="00933B1D">
        <w:rPr>
          <w:b/>
          <w:sz w:val="24"/>
          <w:szCs w:val="24"/>
        </w:rPr>
        <w:t xml:space="preserve"> </w:t>
      </w:r>
      <w:r w:rsidRPr="005E3ECE">
        <w:rPr>
          <w:b/>
          <w:sz w:val="24"/>
          <w:szCs w:val="24"/>
        </w:rPr>
        <w:t>1</w:t>
      </w:r>
    </w:p>
    <w:p w:rsidR="00453115" w:rsidRDefault="00933B1D" w:rsidP="001629DC">
      <w:pPr>
        <w:spacing w:line="240" w:lineRule="auto"/>
        <w:jc w:val="both"/>
        <w:rPr>
          <w:sz w:val="24"/>
          <w:szCs w:val="24"/>
        </w:rPr>
      </w:pPr>
      <w:r w:rsidRPr="00933B1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677F4">
        <w:rPr>
          <w:sz w:val="24"/>
          <w:szCs w:val="24"/>
        </w:rPr>
        <w:t>Wydzierżawiający oświadcza</w:t>
      </w:r>
      <w:r w:rsidR="005E3ECE">
        <w:rPr>
          <w:sz w:val="24"/>
          <w:szCs w:val="24"/>
        </w:rPr>
        <w:t>, że jest zarządcą nieruchomości stanowiącej własność Skarbu Państwa</w:t>
      </w:r>
      <w:r w:rsidR="001C4542">
        <w:rPr>
          <w:sz w:val="24"/>
          <w:szCs w:val="24"/>
        </w:rPr>
        <w:t xml:space="preserve"> </w:t>
      </w:r>
      <w:r w:rsidR="00DD52C1" w:rsidRPr="00C90325">
        <w:rPr>
          <w:sz w:val="24"/>
          <w:szCs w:val="24"/>
        </w:rPr>
        <w:t>położon</w:t>
      </w:r>
      <w:r w:rsidR="001C2EF6">
        <w:rPr>
          <w:sz w:val="24"/>
          <w:szCs w:val="24"/>
        </w:rPr>
        <w:t>ej</w:t>
      </w:r>
      <w:r w:rsidR="004D3D6D">
        <w:rPr>
          <w:sz w:val="24"/>
          <w:szCs w:val="24"/>
        </w:rPr>
        <w:t xml:space="preserve"> w</w:t>
      </w:r>
      <w:r w:rsidR="00453115">
        <w:rPr>
          <w:sz w:val="24"/>
          <w:szCs w:val="24"/>
        </w:rPr>
        <w:t>:</w:t>
      </w:r>
    </w:p>
    <w:p w:rsidR="009E712D" w:rsidRPr="00CC1DC1" w:rsidRDefault="00663A02" w:rsidP="00CC1DC1">
      <w:pPr>
        <w:spacing w:line="240" w:lineRule="auto"/>
        <w:jc w:val="both"/>
        <w:rPr>
          <w:sz w:val="24"/>
          <w:szCs w:val="24"/>
        </w:rPr>
      </w:pPr>
      <w:r w:rsidRPr="00CC1DC1">
        <w:rPr>
          <w:sz w:val="24"/>
          <w:szCs w:val="24"/>
        </w:rPr>
        <w:t>gmina:</w:t>
      </w:r>
      <w:r w:rsidR="009F3C70" w:rsidRPr="00CC1DC1">
        <w:rPr>
          <w:sz w:val="24"/>
          <w:szCs w:val="24"/>
        </w:rPr>
        <w:t xml:space="preserve"> </w:t>
      </w:r>
      <w:r w:rsidR="00A06532">
        <w:rPr>
          <w:sz w:val="24"/>
          <w:szCs w:val="24"/>
        </w:rPr>
        <w:t>……………………………</w:t>
      </w:r>
      <w:r w:rsidR="009F3C70" w:rsidRPr="00CC1DC1">
        <w:rPr>
          <w:sz w:val="24"/>
          <w:szCs w:val="24"/>
        </w:rPr>
        <w:t>, obręb ewidencyjny</w:t>
      </w:r>
      <w:r w:rsidRPr="00CC1DC1">
        <w:rPr>
          <w:sz w:val="24"/>
          <w:szCs w:val="24"/>
        </w:rPr>
        <w:t>:</w:t>
      </w:r>
      <w:r w:rsidR="009F3C70" w:rsidRPr="00CC1DC1">
        <w:rPr>
          <w:sz w:val="24"/>
          <w:szCs w:val="24"/>
        </w:rPr>
        <w:t xml:space="preserve"> </w:t>
      </w:r>
      <w:r w:rsidR="00A06532">
        <w:rPr>
          <w:sz w:val="24"/>
          <w:szCs w:val="24"/>
        </w:rPr>
        <w:t>……………………………………..……..</w:t>
      </w:r>
      <w:r w:rsidR="004D3D6D" w:rsidRPr="00CC1DC1">
        <w:rPr>
          <w:sz w:val="24"/>
          <w:szCs w:val="24"/>
        </w:rPr>
        <w:t>,</w:t>
      </w:r>
      <w:r w:rsidRPr="00CC1DC1">
        <w:rPr>
          <w:sz w:val="24"/>
          <w:szCs w:val="24"/>
        </w:rPr>
        <w:t xml:space="preserve"> leśnictwo: </w:t>
      </w:r>
      <w:r w:rsidR="00A06532">
        <w:rPr>
          <w:sz w:val="24"/>
          <w:szCs w:val="24"/>
        </w:rPr>
        <w:t>…………………………..</w:t>
      </w:r>
      <w:r w:rsidR="009F3C70" w:rsidRPr="00CC1DC1">
        <w:rPr>
          <w:sz w:val="24"/>
          <w:szCs w:val="24"/>
        </w:rPr>
        <w:t>,</w:t>
      </w:r>
      <w:r w:rsidR="00A06532">
        <w:rPr>
          <w:sz w:val="24"/>
          <w:szCs w:val="24"/>
        </w:rPr>
        <w:t xml:space="preserve"> </w:t>
      </w:r>
      <w:r w:rsidR="00695722" w:rsidRPr="00CC1DC1">
        <w:rPr>
          <w:sz w:val="24"/>
          <w:szCs w:val="24"/>
        </w:rPr>
        <w:t>część działki</w:t>
      </w:r>
      <w:r w:rsidR="00E2235F" w:rsidRPr="00CC1DC1">
        <w:rPr>
          <w:sz w:val="24"/>
          <w:szCs w:val="24"/>
        </w:rPr>
        <w:t xml:space="preserve"> o nr </w:t>
      </w:r>
      <w:proofErr w:type="spellStart"/>
      <w:r w:rsidR="00E2235F" w:rsidRPr="00CC1DC1">
        <w:rPr>
          <w:sz w:val="24"/>
          <w:szCs w:val="24"/>
        </w:rPr>
        <w:t>ewid</w:t>
      </w:r>
      <w:proofErr w:type="spellEnd"/>
      <w:r w:rsidR="00E2235F" w:rsidRPr="00CC1DC1">
        <w:rPr>
          <w:sz w:val="24"/>
          <w:szCs w:val="24"/>
        </w:rPr>
        <w:t xml:space="preserve">. </w:t>
      </w:r>
      <w:r w:rsidR="00A06532">
        <w:rPr>
          <w:sz w:val="24"/>
          <w:szCs w:val="24"/>
        </w:rPr>
        <w:t>……………………….</w:t>
      </w:r>
      <w:r w:rsidR="009F3C70" w:rsidRPr="00CC1DC1">
        <w:rPr>
          <w:sz w:val="24"/>
          <w:szCs w:val="24"/>
        </w:rPr>
        <w:t xml:space="preserve"> </w:t>
      </w:r>
      <w:r w:rsidR="009E712D" w:rsidRPr="00CC1DC1">
        <w:rPr>
          <w:sz w:val="24"/>
          <w:szCs w:val="24"/>
        </w:rPr>
        <w:t>o pow</w:t>
      </w:r>
      <w:r w:rsidR="00A06532">
        <w:rPr>
          <w:sz w:val="24"/>
          <w:szCs w:val="24"/>
        </w:rPr>
        <w:t>. …………………….</w:t>
      </w:r>
      <w:r w:rsidR="009F3C70" w:rsidRPr="00CC1DC1">
        <w:rPr>
          <w:sz w:val="24"/>
          <w:szCs w:val="24"/>
        </w:rPr>
        <w:t xml:space="preserve"> </w:t>
      </w:r>
      <w:r w:rsidR="009E712D" w:rsidRPr="00CC1DC1">
        <w:rPr>
          <w:sz w:val="24"/>
          <w:szCs w:val="24"/>
        </w:rPr>
        <w:t>ha,</w:t>
      </w:r>
      <w:r w:rsidR="00E2235F" w:rsidRPr="00CC1DC1">
        <w:rPr>
          <w:sz w:val="24"/>
          <w:szCs w:val="24"/>
        </w:rPr>
        <w:t xml:space="preserve"> oddział: </w:t>
      </w:r>
      <w:r w:rsidR="00A06532">
        <w:rPr>
          <w:sz w:val="24"/>
          <w:szCs w:val="24"/>
        </w:rPr>
        <w:t>………………….</w:t>
      </w:r>
      <w:r w:rsidR="0065662F" w:rsidRPr="00CC1DC1">
        <w:rPr>
          <w:sz w:val="24"/>
          <w:szCs w:val="24"/>
        </w:rPr>
        <w:t>,</w:t>
      </w:r>
      <w:r w:rsidR="009F3C70" w:rsidRPr="00CC1DC1">
        <w:rPr>
          <w:sz w:val="24"/>
          <w:szCs w:val="24"/>
        </w:rPr>
        <w:t xml:space="preserve"> KW:</w:t>
      </w:r>
      <w:r w:rsidR="009D7F63" w:rsidRPr="00CC1DC1">
        <w:rPr>
          <w:sz w:val="24"/>
          <w:szCs w:val="24"/>
        </w:rPr>
        <w:t xml:space="preserve"> </w:t>
      </w:r>
      <w:r w:rsidR="00A06532">
        <w:rPr>
          <w:sz w:val="24"/>
          <w:szCs w:val="24"/>
        </w:rPr>
        <w:t>…………………………………</w:t>
      </w:r>
      <w:r w:rsidR="001677F4" w:rsidRPr="00CC1DC1">
        <w:rPr>
          <w:sz w:val="24"/>
          <w:szCs w:val="24"/>
        </w:rPr>
        <w:t xml:space="preserve">, </w:t>
      </w:r>
      <w:r w:rsidR="005A2FA3" w:rsidRPr="00CC1DC1">
        <w:rPr>
          <w:sz w:val="24"/>
          <w:szCs w:val="24"/>
        </w:rPr>
        <w:t>użytek klasy:</w:t>
      </w:r>
      <w:r w:rsidR="005A0209" w:rsidRPr="00CC1DC1">
        <w:rPr>
          <w:sz w:val="24"/>
          <w:szCs w:val="24"/>
        </w:rPr>
        <w:t xml:space="preserve"> </w:t>
      </w:r>
      <w:r w:rsidR="00A06532">
        <w:rPr>
          <w:sz w:val="24"/>
          <w:szCs w:val="24"/>
        </w:rPr>
        <w:t xml:space="preserve">………………………. </w:t>
      </w:r>
      <w:r w:rsidR="00FF7D62" w:rsidRPr="00CC1DC1">
        <w:rPr>
          <w:sz w:val="24"/>
          <w:szCs w:val="24"/>
        </w:rPr>
        <w:t>.</w:t>
      </w:r>
    </w:p>
    <w:p w:rsidR="00DD52C1" w:rsidRDefault="00DD52C1" w:rsidP="001629DC">
      <w:pPr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2.</w:t>
      </w:r>
      <w:r w:rsidR="00933B1D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Wydzierżawiający zobowiązuje się oddać Dzierżawcy przedmiot umowy opisany w § 1</w:t>
      </w:r>
      <w:r w:rsidR="00663A02">
        <w:rPr>
          <w:sz w:val="24"/>
          <w:szCs w:val="24"/>
        </w:rPr>
        <w:t xml:space="preserve">, ust.1 </w:t>
      </w:r>
      <w:r w:rsidRPr="00C90325">
        <w:rPr>
          <w:sz w:val="24"/>
          <w:szCs w:val="24"/>
        </w:rPr>
        <w:t>umowy w dzierżawę, a Dzierżawca zobowiązuje się zapłacić</w:t>
      </w:r>
      <w:r w:rsidR="005A0209">
        <w:rPr>
          <w:sz w:val="24"/>
          <w:szCs w:val="24"/>
        </w:rPr>
        <w:t xml:space="preserve"> Wydzierżawiającemu </w:t>
      </w:r>
      <w:r w:rsidRPr="00C90325">
        <w:rPr>
          <w:sz w:val="24"/>
          <w:szCs w:val="24"/>
        </w:rPr>
        <w:t>umówiony czyn</w:t>
      </w:r>
      <w:r w:rsidR="001574D9">
        <w:rPr>
          <w:sz w:val="24"/>
          <w:szCs w:val="24"/>
        </w:rPr>
        <w:t xml:space="preserve">sz oraz używać przedmiot umowy </w:t>
      </w:r>
      <w:r w:rsidRPr="00C90325">
        <w:rPr>
          <w:sz w:val="24"/>
          <w:szCs w:val="24"/>
        </w:rPr>
        <w:t>zgodnie z jego przeznaczeniem, zasadami prawidłowej gospodarki oraz zgodnie z celem określonym w niniejszej umo</w:t>
      </w:r>
      <w:r w:rsidR="00933B1D">
        <w:rPr>
          <w:sz w:val="24"/>
          <w:szCs w:val="24"/>
        </w:rPr>
        <w:t>wie całkowicie na własny koszt.</w:t>
      </w:r>
    </w:p>
    <w:p w:rsidR="00BE4B95" w:rsidRPr="00C90325" w:rsidRDefault="00BE4B95" w:rsidP="001629D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Wydzierżawiający informuje, że w/w zbiornik wodny leży na terenie Leśnictwa ………………… i wszystkie sprawy organizacyjne należy uzgadniać z właściwym miejscowo Leśniczym.</w:t>
      </w:r>
    </w:p>
    <w:p w:rsidR="00DD52C1" w:rsidRPr="00C90325" w:rsidRDefault="00A06532" w:rsidP="001629DC">
      <w:pPr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DD52C1" w:rsidRPr="00C90325">
        <w:rPr>
          <w:b/>
          <w:sz w:val="24"/>
          <w:szCs w:val="24"/>
        </w:rPr>
        <w:lastRenderedPageBreak/>
        <w:t>§ 2</w:t>
      </w:r>
    </w:p>
    <w:p w:rsidR="00DD52C1" w:rsidRPr="00C90325" w:rsidRDefault="00DD52C1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4742A7">
        <w:rPr>
          <w:sz w:val="24"/>
          <w:szCs w:val="24"/>
        </w:rPr>
        <w:t>1.</w:t>
      </w:r>
      <w:r w:rsidR="00933B1D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 xml:space="preserve">Wydzierżawiający wydzierżawia Dzierżawcy </w:t>
      </w:r>
      <w:r w:rsidR="001574D9">
        <w:rPr>
          <w:sz w:val="24"/>
          <w:szCs w:val="24"/>
        </w:rPr>
        <w:t>grunt</w:t>
      </w:r>
      <w:r w:rsidR="003F2A4B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opisa</w:t>
      </w:r>
      <w:r w:rsidR="001574D9">
        <w:rPr>
          <w:sz w:val="24"/>
          <w:szCs w:val="24"/>
        </w:rPr>
        <w:t>ny</w:t>
      </w:r>
      <w:r w:rsidRPr="00C90325">
        <w:rPr>
          <w:sz w:val="24"/>
          <w:szCs w:val="24"/>
        </w:rPr>
        <w:t xml:space="preserve"> w </w:t>
      </w:r>
      <w:r w:rsidR="00F31CCA">
        <w:rPr>
          <w:sz w:val="24"/>
          <w:szCs w:val="24"/>
        </w:rPr>
        <w:t>§</w:t>
      </w:r>
      <w:r w:rsidR="00DD490F">
        <w:rPr>
          <w:sz w:val="24"/>
          <w:szCs w:val="24"/>
        </w:rPr>
        <w:t xml:space="preserve"> </w:t>
      </w:r>
      <w:r w:rsidRPr="005243E8">
        <w:rPr>
          <w:sz w:val="24"/>
          <w:szCs w:val="24"/>
        </w:rPr>
        <w:t>1,</w:t>
      </w:r>
      <w:r w:rsidR="00663A02">
        <w:rPr>
          <w:sz w:val="24"/>
          <w:szCs w:val="24"/>
        </w:rPr>
        <w:t xml:space="preserve"> ust.1</w:t>
      </w:r>
      <w:r w:rsidRPr="005243E8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a Dzierżawca przyjmuje użytek, przeznaczając go n</w:t>
      </w:r>
      <w:r w:rsidRPr="001C7466">
        <w:rPr>
          <w:sz w:val="24"/>
          <w:szCs w:val="24"/>
        </w:rPr>
        <w:t>a cele</w:t>
      </w:r>
      <w:r w:rsidR="005A0209">
        <w:rPr>
          <w:sz w:val="24"/>
          <w:szCs w:val="24"/>
        </w:rPr>
        <w:t xml:space="preserve"> </w:t>
      </w:r>
      <w:r w:rsidR="0009274C">
        <w:rPr>
          <w:sz w:val="24"/>
          <w:szCs w:val="24"/>
        </w:rPr>
        <w:t xml:space="preserve">prowadzenia </w:t>
      </w:r>
      <w:r w:rsidR="005A0209">
        <w:rPr>
          <w:sz w:val="24"/>
          <w:szCs w:val="24"/>
        </w:rPr>
        <w:t>gospodarki rybackiej.</w:t>
      </w:r>
    </w:p>
    <w:p w:rsidR="00DD52C1" w:rsidRPr="00C90325" w:rsidRDefault="00DD52C1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2.</w:t>
      </w:r>
      <w:r w:rsidR="0034508B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 xml:space="preserve">Dzierżawca oświadcza, że </w:t>
      </w:r>
      <w:r w:rsidR="004D30B4">
        <w:rPr>
          <w:sz w:val="24"/>
          <w:szCs w:val="24"/>
        </w:rPr>
        <w:t xml:space="preserve">miejsce </w:t>
      </w:r>
      <w:r w:rsidRPr="00C90325">
        <w:rPr>
          <w:sz w:val="24"/>
          <w:szCs w:val="24"/>
        </w:rPr>
        <w:t>położeni</w:t>
      </w:r>
      <w:r w:rsidR="004D30B4">
        <w:rPr>
          <w:sz w:val="24"/>
          <w:szCs w:val="24"/>
        </w:rPr>
        <w:t>a</w:t>
      </w:r>
      <w:r w:rsidRPr="00C90325">
        <w:rPr>
          <w:sz w:val="24"/>
          <w:szCs w:val="24"/>
        </w:rPr>
        <w:t xml:space="preserve"> i przebieg granic </w:t>
      </w:r>
      <w:r w:rsidR="00BD76CE">
        <w:rPr>
          <w:sz w:val="24"/>
          <w:szCs w:val="24"/>
        </w:rPr>
        <w:t>wydzierżawi</w:t>
      </w:r>
      <w:r w:rsidR="004D30B4">
        <w:rPr>
          <w:sz w:val="24"/>
          <w:szCs w:val="24"/>
        </w:rPr>
        <w:t>onych</w:t>
      </w:r>
      <w:r w:rsidRPr="00C90325">
        <w:rPr>
          <w:sz w:val="24"/>
          <w:szCs w:val="24"/>
        </w:rPr>
        <w:t xml:space="preserve"> nieruchomości został mu okazany w </w:t>
      </w:r>
      <w:r w:rsidR="001574D9">
        <w:rPr>
          <w:sz w:val="24"/>
          <w:szCs w:val="24"/>
        </w:rPr>
        <w:t>terenie i jest mu znany. Granica</w:t>
      </w:r>
      <w:r w:rsidRPr="00C90325">
        <w:rPr>
          <w:sz w:val="24"/>
          <w:szCs w:val="24"/>
        </w:rPr>
        <w:t xml:space="preserve"> dzierżaw</w:t>
      </w:r>
      <w:r w:rsidR="001574D9">
        <w:rPr>
          <w:sz w:val="24"/>
          <w:szCs w:val="24"/>
        </w:rPr>
        <w:t>ionej</w:t>
      </w:r>
      <w:r w:rsidRPr="00C90325">
        <w:rPr>
          <w:sz w:val="24"/>
          <w:szCs w:val="24"/>
        </w:rPr>
        <w:t xml:space="preserve"> </w:t>
      </w:r>
      <w:r w:rsidR="001574D9">
        <w:rPr>
          <w:sz w:val="24"/>
          <w:szCs w:val="24"/>
        </w:rPr>
        <w:t xml:space="preserve">nieruchomości zaznaczona jest kolorem </w:t>
      </w:r>
      <w:r w:rsidR="00F31CCA">
        <w:rPr>
          <w:sz w:val="24"/>
          <w:szCs w:val="24"/>
        </w:rPr>
        <w:t>zielonym</w:t>
      </w:r>
      <w:r w:rsidRPr="00C90325">
        <w:rPr>
          <w:sz w:val="24"/>
          <w:szCs w:val="24"/>
        </w:rPr>
        <w:t xml:space="preserve"> na kopii mapy gospodarczej Wydzierżawiającego i stanowi załącznik nr 1 do umowy.</w:t>
      </w:r>
    </w:p>
    <w:p w:rsidR="00DD52C1" w:rsidRPr="001677F4" w:rsidRDefault="00DD52C1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1677F4">
        <w:rPr>
          <w:sz w:val="24"/>
          <w:szCs w:val="24"/>
        </w:rPr>
        <w:t>3. Przekazanie przedmiotu dzierżawy o</w:t>
      </w:r>
      <w:r w:rsidR="0034508B" w:rsidRPr="001677F4">
        <w:rPr>
          <w:sz w:val="24"/>
          <w:szCs w:val="24"/>
        </w:rPr>
        <w:t xml:space="preserve">dbędzie się protokołem zdawczo </w:t>
      </w:r>
      <w:r w:rsidR="001677F4">
        <w:rPr>
          <w:sz w:val="24"/>
          <w:szCs w:val="24"/>
        </w:rPr>
        <w:t>-</w:t>
      </w:r>
      <w:r w:rsidRPr="001677F4">
        <w:rPr>
          <w:sz w:val="24"/>
          <w:szCs w:val="24"/>
        </w:rPr>
        <w:t xml:space="preserve"> odbiorczym</w:t>
      </w:r>
      <w:r w:rsidR="00A0063E" w:rsidRPr="001677F4">
        <w:rPr>
          <w:sz w:val="24"/>
          <w:szCs w:val="24"/>
        </w:rPr>
        <w:t>, do którego zostanie dołączona dokumentacja fotograficzna przedmiotu dzierżawy</w:t>
      </w:r>
      <w:r w:rsidRPr="001677F4">
        <w:rPr>
          <w:sz w:val="24"/>
          <w:szCs w:val="24"/>
        </w:rPr>
        <w:t>.</w:t>
      </w:r>
    </w:p>
    <w:p w:rsidR="00AC34C6" w:rsidRPr="00933B1D" w:rsidRDefault="00C041C7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D52C1" w:rsidRPr="00C90325">
        <w:rPr>
          <w:sz w:val="24"/>
          <w:szCs w:val="24"/>
        </w:rPr>
        <w:t>Datę</w:t>
      </w:r>
      <w:r w:rsidR="0034508B">
        <w:rPr>
          <w:sz w:val="24"/>
          <w:szCs w:val="24"/>
        </w:rPr>
        <w:t xml:space="preserve"> określoną w protokole zdawczo -</w:t>
      </w:r>
      <w:r w:rsidR="00DD52C1" w:rsidRPr="00C90325">
        <w:rPr>
          <w:sz w:val="24"/>
          <w:szCs w:val="24"/>
        </w:rPr>
        <w:t xml:space="preserve"> odbiorczym uznaje się za datę przek</w:t>
      </w:r>
      <w:r w:rsidR="001574D9">
        <w:rPr>
          <w:sz w:val="24"/>
          <w:szCs w:val="24"/>
        </w:rPr>
        <w:t>azania Dzierżawcy nieruchomości</w:t>
      </w:r>
      <w:r w:rsidR="00DD52C1" w:rsidRPr="00C90325">
        <w:rPr>
          <w:sz w:val="24"/>
          <w:szCs w:val="24"/>
        </w:rPr>
        <w:t>. Protokół zdawczo-od</w:t>
      </w:r>
      <w:r w:rsidR="001574D9">
        <w:rPr>
          <w:sz w:val="24"/>
          <w:szCs w:val="24"/>
        </w:rPr>
        <w:t xml:space="preserve">biorczy, o którym mowa powyżej </w:t>
      </w:r>
      <w:r w:rsidR="00DD52C1" w:rsidRPr="00C90325">
        <w:rPr>
          <w:sz w:val="24"/>
          <w:szCs w:val="24"/>
        </w:rPr>
        <w:t>stanowi pods</w:t>
      </w:r>
      <w:r w:rsidR="001574D9">
        <w:rPr>
          <w:sz w:val="24"/>
          <w:szCs w:val="24"/>
        </w:rPr>
        <w:t xml:space="preserve">tawę do dokonania rozliczeń po </w:t>
      </w:r>
      <w:r w:rsidR="00DD52C1" w:rsidRPr="00C90325">
        <w:rPr>
          <w:sz w:val="24"/>
          <w:szCs w:val="24"/>
        </w:rPr>
        <w:t>rozwiązaniu niniejszej umowy</w:t>
      </w:r>
      <w:r w:rsidR="001574D9">
        <w:rPr>
          <w:sz w:val="24"/>
          <w:szCs w:val="24"/>
        </w:rPr>
        <w:t>.</w:t>
      </w:r>
    </w:p>
    <w:p w:rsidR="00DD52C1" w:rsidRPr="00C90325" w:rsidRDefault="00DD52C1" w:rsidP="001629DC">
      <w:pPr>
        <w:spacing w:line="240" w:lineRule="auto"/>
        <w:jc w:val="center"/>
        <w:rPr>
          <w:b/>
          <w:sz w:val="24"/>
          <w:szCs w:val="24"/>
        </w:rPr>
      </w:pPr>
      <w:r w:rsidRPr="00C9032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C90325">
        <w:rPr>
          <w:b/>
          <w:sz w:val="24"/>
          <w:szCs w:val="24"/>
        </w:rPr>
        <w:t>3</w:t>
      </w:r>
    </w:p>
    <w:p w:rsidR="00DD52C1" w:rsidRPr="00C90325" w:rsidRDefault="00DD52C1" w:rsidP="00A0653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Z tytułu używan</w:t>
      </w:r>
      <w:r w:rsidR="00933B1D">
        <w:rPr>
          <w:sz w:val="24"/>
          <w:szCs w:val="24"/>
        </w:rPr>
        <w:t xml:space="preserve">ia Przedmiotu Umowy Dzierżawca </w:t>
      </w:r>
      <w:r w:rsidRPr="00C90325">
        <w:rPr>
          <w:sz w:val="24"/>
          <w:szCs w:val="24"/>
        </w:rPr>
        <w:t>jest zobowiązany do zapłaty czynszu w</w:t>
      </w:r>
      <w:r w:rsidR="00A06532">
        <w:rPr>
          <w:sz w:val="24"/>
          <w:szCs w:val="24"/>
        </w:rPr>
        <w:t> </w:t>
      </w:r>
      <w:r w:rsidRPr="00C90325">
        <w:rPr>
          <w:sz w:val="24"/>
          <w:szCs w:val="24"/>
        </w:rPr>
        <w:t>wysokości</w:t>
      </w:r>
      <w:r w:rsidR="001C2EF6">
        <w:rPr>
          <w:sz w:val="24"/>
          <w:szCs w:val="24"/>
        </w:rPr>
        <w:t xml:space="preserve"> </w:t>
      </w:r>
      <w:r w:rsidR="00A06532">
        <w:rPr>
          <w:b/>
          <w:sz w:val="24"/>
          <w:szCs w:val="24"/>
        </w:rPr>
        <w:t xml:space="preserve">…………………. </w:t>
      </w:r>
      <w:r w:rsidR="009D7F63" w:rsidRPr="009D7F63">
        <w:rPr>
          <w:b/>
          <w:sz w:val="24"/>
          <w:szCs w:val="24"/>
        </w:rPr>
        <w:t xml:space="preserve">zł </w:t>
      </w:r>
      <w:r w:rsidR="005A28CE">
        <w:rPr>
          <w:b/>
          <w:sz w:val="24"/>
          <w:szCs w:val="24"/>
        </w:rPr>
        <w:t>netto/</w:t>
      </w:r>
      <w:bookmarkStart w:id="0" w:name="_GoBack"/>
      <w:bookmarkEnd w:id="0"/>
      <w:r w:rsidR="001677F4" w:rsidRPr="009D7F63">
        <w:rPr>
          <w:b/>
          <w:sz w:val="24"/>
          <w:szCs w:val="24"/>
        </w:rPr>
        <w:t>brutto</w:t>
      </w:r>
      <w:r w:rsidR="00115E1A" w:rsidRPr="009D7F63">
        <w:rPr>
          <w:b/>
          <w:sz w:val="24"/>
          <w:szCs w:val="24"/>
        </w:rPr>
        <w:t xml:space="preserve"> rocznie</w:t>
      </w:r>
      <w:r w:rsidR="009D7F63">
        <w:rPr>
          <w:b/>
          <w:sz w:val="24"/>
          <w:szCs w:val="24"/>
        </w:rPr>
        <w:t xml:space="preserve"> </w:t>
      </w:r>
      <w:r w:rsidR="00E2235F">
        <w:rPr>
          <w:sz w:val="24"/>
          <w:szCs w:val="24"/>
        </w:rPr>
        <w:t>(sło</w:t>
      </w:r>
      <w:r w:rsidR="00FF7D62">
        <w:rPr>
          <w:sz w:val="24"/>
          <w:szCs w:val="24"/>
        </w:rPr>
        <w:t xml:space="preserve">wnie: </w:t>
      </w:r>
      <w:r w:rsidR="00A06532">
        <w:rPr>
          <w:sz w:val="24"/>
          <w:szCs w:val="24"/>
        </w:rPr>
        <w:t xml:space="preserve">……………………………………………. …………………………………………………………). </w:t>
      </w:r>
      <w:r w:rsidRPr="00C90325">
        <w:rPr>
          <w:sz w:val="24"/>
          <w:szCs w:val="24"/>
        </w:rPr>
        <w:t>Czynsz dzierżawy płatny będzie na podstawie wystawionej przez Nadle</w:t>
      </w:r>
      <w:r>
        <w:rPr>
          <w:sz w:val="24"/>
          <w:szCs w:val="24"/>
        </w:rPr>
        <w:t>ś</w:t>
      </w:r>
      <w:r w:rsidRPr="00C90325">
        <w:rPr>
          <w:sz w:val="24"/>
          <w:szCs w:val="24"/>
        </w:rPr>
        <w:t xml:space="preserve">nictwo faktury, </w:t>
      </w:r>
      <w:r w:rsidR="00FF7D62">
        <w:rPr>
          <w:sz w:val="24"/>
          <w:szCs w:val="24"/>
        </w:rPr>
        <w:t xml:space="preserve">łącznie za rok z góry do dnia 31 </w:t>
      </w:r>
      <w:r w:rsidR="0009274C">
        <w:rPr>
          <w:sz w:val="24"/>
          <w:szCs w:val="24"/>
        </w:rPr>
        <w:t>marca</w:t>
      </w:r>
      <w:r w:rsidRPr="00C90325">
        <w:rPr>
          <w:sz w:val="24"/>
          <w:szCs w:val="24"/>
        </w:rPr>
        <w:t xml:space="preserve"> każdego roku obowiązywania umowy.</w:t>
      </w:r>
    </w:p>
    <w:p w:rsidR="00DD52C1" w:rsidRPr="00F72CA9" w:rsidRDefault="00DD52C1" w:rsidP="00FF7D62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321B11">
        <w:rPr>
          <w:sz w:val="24"/>
          <w:szCs w:val="24"/>
        </w:rPr>
        <w:t>Termin płatności wynosi 14 dni od</w:t>
      </w:r>
      <w:r w:rsidR="00933B1D" w:rsidRPr="00321B11">
        <w:rPr>
          <w:sz w:val="24"/>
          <w:szCs w:val="24"/>
        </w:rPr>
        <w:t xml:space="preserve"> daty</w:t>
      </w:r>
      <w:r w:rsidRPr="00321B11">
        <w:rPr>
          <w:sz w:val="24"/>
          <w:szCs w:val="24"/>
        </w:rPr>
        <w:t xml:space="preserve"> wystawienia faktury.</w:t>
      </w:r>
      <w:r w:rsidR="005A0209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Czynsz płatny będzie przelewem na rachun</w:t>
      </w:r>
      <w:r w:rsidR="00FF7D62">
        <w:rPr>
          <w:sz w:val="24"/>
          <w:szCs w:val="24"/>
        </w:rPr>
        <w:t xml:space="preserve">ek bankowy Wydzierżawiającego </w:t>
      </w:r>
      <w:r w:rsidRPr="00C90325">
        <w:rPr>
          <w:sz w:val="24"/>
          <w:szCs w:val="24"/>
        </w:rPr>
        <w:t>prowadzony przez bank BGŻ NR rachunku</w:t>
      </w:r>
      <w:r w:rsidR="00A81691">
        <w:rPr>
          <w:sz w:val="24"/>
          <w:szCs w:val="24"/>
        </w:rPr>
        <w:t>: 2</w:t>
      </w:r>
      <w:r w:rsidR="0034508B">
        <w:rPr>
          <w:sz w:val="24"/>
          <w:szCs w:val="24"/>
        </w:rPr>
        <w:t xml:space="preserve">4 2030 0045 1110 0000 0221 1370 lub w kasie </w:t>
      </w:r>
      <w:r w:rsidR="00933B1D">
        <w:rPr>
          <w:sz w:val="24"/>
          <w:szCs w:val="24"/>
        </w:rPr>
        <w:t>Nadleśnictwa</w:t>
      </w:r>
      <w:r w:rsidR="0034508B">
        <w:rPr>
          <w:sz w:val="24"/>
          <w:szCs w:val="24"/>
        </w:rPr>
        <w:t xml:space="preserve">. W tytule </w:t>
      </w:r>
      <w:r w:rsidRPr="00C90325">
        <w:rPr>
          <w:sz w:val="24"/>
          <w:szCs w:val="24"/>
        </w:rPr>
        <w:t xml:space="preserve">przelewu należy wskazać: umowa dzierżawy nr </w:t>
      </w:r>
      <w:r w:rsidR="0009274C">
        <w:rPr>
          <w:sz w:val="24"/>
          <w:szCs w:val="24"/>
        </w:rPr>
        <w:t>ZP</w:t>
      </w:r>
      <w:r w:rsidR="00E2235F">
        <w:rPr>
          <w:sz w:val="24"/>
          <w:szCs w:val="24"/>
        </w:rPr>
        <w:t>.2217…..</w:t>
      </w:r>
      <w:r w:rsidR="004F3D8A">
        <w:rPr>
          <w:sz w:val="24"/>
          <w:szCs w:val="24"/>
        </w:rPr>
        <w:t>.</w:t>
      </w:r>
      <w:r w:rsidR="00FF7D62">
        <w:rPr>
          <w:sz w:val="24"/>
          <w:szCs w:val="24"/>
        </w:rPr>
        <w:t>20</w:t>
      </w:r>
      <w:r w:rsidR="00A06532">
        <w:rPr>
          <w:sz w:val="24"/>
          <w:szCs w:val="24"/>
        </w:rPr>
        <w:t>22</w:t>
      </w:r>
      <w:r w:rsidRPr="00F72CA9">
        <w:rPr>
          <w:sz w:val="24"/>
          <w:szCs w:val="24"/>
        </w:rPr>
        <w:t xml:space="preserve"> z dnia</w:t>
      </w:r>
      <w:r w:rsidR="00FF7D62">
        <w:rPr>
          <w:sz w:val="24"/>
          <w:szCs w:val="24"/>
        </w:rPr>
        <w:t xml:space="preserve"> </w:t>
      </w:r>
      <w:r w:rsidR="00A06532">
        <w:rPr>
          <w:sz w:val="24"/>
          <w:szCs w:val="24"/>
        </w:rPr>
        <w:t>……………………….</w:t>
      </w:r>
      <w:r w:rsidRPr="00321B11">
        <w:rPr>
          <w:sz w:val="24"/>
          <w:szCs w:val="24"/>
        </w:rPr>
        <w:t xml:space="preserve"> r</w:t>
      </w:r>
      <w:r w:rsidRPr="00F72CA9">
        <w:rPr>
          <w:sz w:val="24"/>
          <w:szCs w:val="24"/>
        </w:rPr>
        <w:t>.</w:t>
      </w:r>
    </w:p>
    <w:p w:rsidR="00DD52C1" w:rsidRPr="00885D54" w:rsidRDefault="00DD52C1" w:rsidP="00A06532">
      <w:pPr>
        <w:numPr>
          <w:ilvl w:val="0"/>
          <w:numId w:val="1"/>
        </w:numPr>
        <w:tabs>
          <w:tab w:val="clear" w:pos="720"/>
          <w:tab w:val="left" w:pos="284"/>
        </w:tabs>
        <w:spacing w:before="240" w:after="0" w:line="240" w:lineRule="auto"/>
        <w:ind w:left="0" w:firstLine="0"/>
        <w:jc w:val="both"/>
        <w:rPr>
          <w:sz w:val="24"/>
          <w:szCs w:val="24"/>
        </w:rPr>
      </w:pPr>
      <w:r w:rsidRPr="00885D54">
        <w:rPr>
          <w:sz w:val="24"/>
          <w:szCs w:val="24"/>
        </w:rPr>
        <w:t>Czynsz dzierżawy będzie podlegał</w:t>
      </w:r>
      <w:r w:rsidR="00885D54">
        <w:rPr>
          <w:sz w:val="24"/>
          <w:szCs w:val="24"/>
        </w:rPr>
        <w:t xml:space="preserve"> corocznej waloryzacji. Podstawą </w:t>
      </w:r>
      <w:r w:rsidRPr="00885D54">
        <w:rPr>
          <w:sz w:val="24"/>
          <w:szCs w:val="24"/>
        </w:rPr>
        <w:t>waloryzacji</w:t>
      </w:r>
      <w:r w:rsidR="00885D54">
        <w:rPr>
          <w:sz w:val="24"/>
          <w:szCs w:val="24"/>
        </w:rPr>
        <w:t xml:space="preserve"> czynszu będzie wskaźnik zmian </w:t>
      </w:r>
      <w:r w:rsidRPr="00885D54">
        <w:rPr>
          <w:sz w:val="24"/>
          <w:szCs w:val="24"/>
        </w:rPr>
        <w:t>cen towarów i usług konsumpcyjnych z poprzedniego roku ogłaszany przez Prezesa GUS corocznie po zakończeniu roku kalendarzowego.</w:t>
      </w:r>
      <w:r w:rsidR="007235EA" w:rsidRPr="00885D54">
        <w:rPr>
          <w:sz w:val="24"/>
          <w:szCs w:val="24"/>
        </w:rPr>
        <w:t xml:space="preserve"> </w:t>
      </w:r>
      <w:r w:rsidR="00885D54">
        <w:rPr>
          <w:sz w:val="24"/>
          <w:szCs w:val="24"/>
        </w:rPr>
        <w:t xml:space="preserve">W danym roku kalendarzowym </w:t>
      </w:r>
      <w:r w:rsidR="00573DD5" w:rsidRPr="00885D54">
        <w:rPr>
          <w:sz w:val="24"/>
          <w:szCs w:val="24"/>
        </w:rPr>
        <w:t>w</w:t>
      </w:r>
      <w:r w:rsidR="00885D54">
        <w:rPr>
          <w:sz w:val="24"/>
          <w:szCs w:val="24"/>
        </w:rPr>
        <w:t xml:space="preserve">aloryzacja </w:t>
      </w:r>
      <w:r w:rsidR="007235EA" w:rsidRPr="00885D54">
        <w:rPr>
          <w:sz w:val="24"/>
          <w:szCs w:val="24"/>
        </w:rPr>
        <w:t>dokonywana będzie</w:t>
      </w:r>
      <w:r w:rsidR="00573DD5" w:rsidRPr="00885D54">
        <w:rPr>
          <w:sz w:val="24"/>
          <w:szCs w:val="24"/>
        </w:rPr>
        <w:t xml:space="preserve"> </w:t>
      </w:r>
      <w:r w:rsidR="007235EA" w:rsidRPr="00885D54">
        <w:rPr>
          <w:sz w:val="24"/>
          <w:szCs w:val="24"/>
        </w:rPr>
        <w:t>tylko w przypadku wzrostu wskaźnika zmian cen towarów i usług</w:t>
      </w:r>
      <w:r w:rsidR="00573DD5" w:rsidRPr="00885D54">
        <w:rPr>
          <w:sz w:val="24"/>
          <w:szCs w:val="24"/>
        </w:rPr>
        <w:t xml:space="preserve"> konsumpcyjnych</w:t>
      </w:r>
      <w:r w:rsidR="007235EA" w:rsidRPr="00885D54">
        <w:rPr>
          <w:sz w:val="24"/>
          <w:szCs w:val="24"/>
        </w:rPr>
        <w:t>. Pie</w:t>
      </w:r>
      <w:r w:rsidR="00FF7D62">
        <w:rPr>
          <w:sz w:val="24"/>
          <w:szCs w:val="24"/>
        </w:rPr>
        <w:t>rwsza waloryzacja nastąpi w 202</w:t>
      </w:r>
      <w:r w:rsidR="00A06532">
        <w:rPr>
          <w:sz w:val="24"/>
          <w:szCs w:val="24"/>
        </w:rPr>
        <w:t>3</w:t>
      </w:r>
      <w:r w:rsidR="007235EA" w:rsidRPr="00885D54">
        <w:rPr>
          <w:sz w:val="24"/>
          <w:szCs w:val="24"/>
        </w:rPr>
        <w:t xml:space="preserve"> roku.</w:t>
      </w:r>
      <w:r w:rsidRPr="00885D54">
        <w:rPr>
          <w:sz w:val="24"/>
          <w:szCs w:val="24"/>
        </w:rPr>
        <w:t xml:space="preserve"> Waloryzacja nie stanowi zmiany niniejszej u</w:t>
      </w:r>
      <w:r w:rsidR="00885D54">
        <w:rPr>
          <w:sz w:val="24"/>
          <w:szCs w:val="24"/>
        </w:rPr>
        <w:t xml:space="preserve">mowy i nie wymaga sporządzenia </w:t>
      </w:r>
      <w:r w:rsidRPr="00885D54">
        <w:rPr>
          <w:sz w:val="24"/>
          <w:szCs w:val="24"/>
        </w:rPr>
        <w:t>aneksu w formie pisemnej.</w:t>
      </w:r>
    </w:p>
    <w:p w:rsidR="00DD52C1" w:rsidRPr="00C90325" w:rsidRDefault="00DD52C1" w:rsidP="00A06532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 w:line="240" w:lineRule="auto"/>
        <w:ind w:left="0" w:firstLine="0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Dzierż</w:t>
      </w:r>
      <w:r w:rsidR="00115E1A">
        <w:rPr>
          <w:sz w:val="24"/>
          <w:szCs w:val="24"/>
        </w:rPr>
        <w:t xml:space="preserve">awca zobowiązuje się do </w:t>
      </w:r>
      <w:r w:rsidR="00115E1A" w:rsidRPr="00933B1D">
        <w:rPr>
          <w:sz w:val="24"/>
          <w:szCs w:val="24"/>
        </w:rPr>
        <w:t>dokonywania zapłaty</w:t>
      </w:r>
      <w:r w:rsidR="00933B1D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następujących świadczeń dodatkowych:</w:t>
      </w:r>
    </w:p>
    <w:p w:rsidR="00DD52C1" w:rsidRPr="00C90325" w:rsidRDefault="0009274C" w:rsidP="00A06532">
      <w:pPr>
        <w:numPr>
          <w:ilvl w:val="1"/>
          <w:numId w:val="1"/>
        </w:numPr>
        <w:tabs>
          <w:tab w:val="clear" w:pos="1440"/>
          <w:tab w:val="num" w:pos="0"/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D52C1" w:rsidRPr="00C90325">
        <w:rPr>
          <w:sz w:val="24"/>
          <w:szCs w:val="24"/>
        </w:rPr>
        <w:t>odatk</w:t>
      </w:r>
      <w:r>
        <w:rPr>
          <w:sz w:val="24"/>
          <w:szCs w:val="24"/>
        </w:rPr>
        <w:t xml:space="preserve">ów </w:t>
      </w:r>
      <w:r w:rsidR="00DD52C1" w:rsidRPr="00C90325">
        <w:rPr>
          <w:sz w:val="24"/>
          <w:szCs w:val="24"/>
        </w:rPr>
        <w:t>według obowiązujących w danym roku stawek</w:t>
      </w:r>
      <w:r>
        <w:rPr>
          <w:sz w:val="24"/>
          <w:szCs w:val="24"/>
        </w:rPr>
        <w:t xml:space="preserve"> we właściwym miejscowo Urzędzie Gminy</w:t>
      </w:r>
      <w:r w:rsidR="00DD52C1" w:rsidRPr="00C90325">
        <w:rPr>
          <w:sz w:val="24"/>
          <w:szCs w:val="24"/>
        </w:rPr>
        <w:t>,</w:t>
      </w:r>
    </w:p>
    <w:p w:rsidR="00DD52C1" w:rsidRPr="00C90325" w:rsidRDefault="00DD52C1" w:rsidP="00A06532">
      <w:pPr>
        <w:numPr>
          <w:ilvl w:val="1"/>
          <w:numId w:val="1"/>
        </w:numPr>
        <w:tabs>
          <w:tab w:val="clear" w:pos="1440"/>
          <w:tab w:val="num" w:pos="0"/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kosztów ubezpieczenia Przedmiotu Umowy,</w:t>
      </w:r>
    </w:p>
    <w:p w:rsidR="00933B1D" w:rsidRPr="00933B1D" w:rsidRDefault="00DD52C1" w:rsidP="00A06532">
      <w:pPr>
        <w:numPr>
          <w:ilvl w:val="0"/>
          <w:numId w:val="1"/>
        </w:numPr>
        <w:tabs>
          <w:tab w:val="clear" w:pos="720"/>
          <w:tab w:val="left" w:pos="284"/>
        </w:tabs>
        <w:spacing w:before="240" w:after="0" w:line="240" w:lineRule="auto"/>
        <w:ind w:left="0" w:firstLine="0"/>
        <w:jc w:val="both"/>
        <w:rPr>
          <w:sz w:val="24"/>
          <w:szCs w:val="24"/>
        </w:rPr>
      </w:pPr>
      <w:r w:rsidRPr="00933B1D">
        <w:rPr>
          <w:sz w:val="24"/>
          <w:szCs w:val="24"/>
        </w:rPr>
        <w:t xml:space="preserve">Płatności należności z tytułu </w:t>
      </w:r>
      <w:r w:rsidR="0009274C">
        <w:rPr>
          <w:sz w:val="24"/>
          <w:szCs w:val="24"/>
        </w:rPr>
        <w:t xml:space="preserve">podatków, </w:t>
      </w:r>
      <w:r w:rsidR="00933B1D" w:rsidRPr="00933B1D">
        <w:rPr>
          <w:sz w:val="24"/>
          <w:szCs w:val="24"/>
        </w:rPr>
        <w:t xml:space="preserve">Dzierżawca </w:t>
      </w:r>
      <w:r w:rsidRPr="00933B1D">
        <w:rPr>
          <w:sz w:val="24"/>
          <w:szCs w:val="24"/>
        </w:rPr>
        <w:t>dokonywać będzie każdorazowo</w:t>
      </w:r>
      <w:r w:rsidR="00933B1D" w:rsidRPr="00933B1D">
        <w:rPr>
          <w:sz w:val="24"/>
          <w:szCs w:val="24"/>
        </w:rPr>
        <w:t xml:space="preserve"> </w:t>
      </w:r>
      <w:r w:rsidRPr="00933B1D">
        <w:rPr>
          <w:sz w:val="24"/>
          <w:szCs w:val="24"/>
        </w:rPr>
        <w:t xml:space="preserve">na rachunek bankowy właściwej terytorialnie gminy. </w:t>
      </w:r>
    </w:p>
    <w:p w:rsidR="00DD52C1" w:rsidRPr="00933B1D" w:rsidRDefault="001D2EEE" w:rsidP="00A06532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Dzierżawca</w:t>
      </w:r>
      <w:r w:rsidR="00DD52C1" w:rsidRPr="00933B1D">
        <w:rPr>
          <w:sz w:val="24"/>
          <w:szCs w:val="24"/>
        </w:rPr>
        <w:t xml:space="preserve"> zobowiązuje się d</w:t>
      </w:r>
      <w:r w:rsidR="00663A02">
        <w:rPr>
          <w:sz w:val="24"/>
          <w:szCs w:val="24"/>
        </w:rPr>
        <w:t xml:space="preserve">o przedłożenia w Urzędzie </w:t>
      </w:r>
      <w:r w:rsidR="00B867E1">
        <w:rPr>
          <w:sz w:val="24"/>
          <w:szCs w:val="24"/>
        </w:rPr>
        <w:t>……………………………..</w:t>
      </w:r>
      <w:r w:rsidR="00663A02">
        <w:rPr>
          <w:sz w:val="24"/>
          <w:szCs w:val="24"/>
        </w:rPr>
        <w:t xml:space="preserve"> </w:t>
      </w:r>
      <w:r w:rsidR="00AC34C6">
        <w:rPr>
          <w:sz w:val="24"/>
          <w:szCs w:val="24"/>
        </w:rPr>
        <w:t>kopii umowy</w:t>
      </w:r>
      <w:r w:rsidR="00663A02">
        <w:rPr>
          <w:sz w:val="24"/>
          <w:szCs w:val="24"/>
        </w:rPr>
        <w:t xml:space="preserve"> dzierżawy</w:t>
      </w:r>
      <w:r w:rsidR="00AC34C6">
        <w:rPr>
          <w:sz w:val="24"/>
          <w:szCs w:val="24"/>
        </w:rPr>
        <w:t xml:space="preserve"> z </w:t>
      </w:r>
      <w:r w:rsidR="00B867E1">
        <w:rPr>
          <w:sz w:val="24"/>
          <w:szCs w:val="24"/>
        </w:rPr>
        <w:t>…………………………….</w:t>
      </w:r>
      <w:r w:rsidR="005448A1" w:rsidRPr="00321B11">
        <w:rPr>
          <w:sz w:val="24"/>
          <w:szCs w:val="24"/>
        </w:rPr>
        <w:t xml:space="preserve"> r.</w:t>
      </w:r>
      <w:r w:rsidR="00933B1D">
        <w:rPr>
          <w:sz w:val="24"/>
          <w:szCs w:val="24"/>
        </w:rPr>
        <w:t xml:space="preserve"> </w:t>
      </w:r>
      <w:r w:rsidR="00DD52C1" w:rsidRPr="00933B1D">
        <w:rPr>
          <w:sz w:val="24"/>
          <w:szCs w:val="24"/>
        </w:rPr>
        <w:t>najpóźniej w terminie 14 dni od dnia zawarcia umowy.</w:t>
      </w:r>
    </w:p>
    <w:p w:rsidR="00DD52C1" w:rsidRPr="00C90325" w:rsidRDefault="00DD52C1" w:rsidP="00EE414B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 w:line="240" w:lineRule="auto"/>
        <w:ind w:left="0" w:firstLine="0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S</w:t>
      </w:r>
      <w:r w:rsidR="00933B1D">
        <w:rPr>
          <w:sz w:val="24"/>
          <w:szCs w:val="24"/>
        </w:rPr>
        <w:t xml:space="preserve">trony </w:t>
      </w:r>
      <w:r w:rsidRPr="00C90325">
        <w:rPr>
          <w:sz w:val="24"/>
          <w:szCs w:val="24"/>
        </w:rPr>
        <w:t>ustalają, że terminem spełnienia świadczenia jest dzień zaksięgowania wymaganej należności na rachunku bankowym Wydzierżawiającego.</w:t>
      </w:r>
    </w:p>
    <w:p w:rsidR="00DD52C1" w:rsidRPr="00C90325" w:rsidRDefault="00DD52C1" w:rsidP="00EE414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sz w:val="24"/>
          <w:szCs w:val="24"/>
        </w:rPr>
      </w:pPr>
      <w:r w:rsidRPr="00C90325">
        <w:rPr>
          <w:sz w:val="24"/>
          <w:szCs w:val="24"/>
        </w:rPr>
        <w:t xml:space="preserve">Płatności dokonywane przez Dzierżawcę będą rozliczane w następującej kolejności: </w:t>
      </w:r>
      <w:r w:rsidRPr="00C90325">
        <w:rPr>
          <w:sz w:val="24"/>
          <w:szCs w:val="24"/>
        </w:rPr>
        <w:lastRenderedPageBreak/>
        <w:t>odsetki, czynsz, pozostałe opłaty.</w:t>
      </w:r>
    </w:p>
    <w:p w:rsidR="00DD52C1" w:rsidRPr="00C90325" w:rsidRDefault="00933B1D" w:rsidP="00B867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A0209">
        <w:rPr>
          <w:sz w:val="24"/>
          <w:szCs w:val="24"/>
        </w:rPr>
        <w:t xml:space="preserve">gospodarczo uzasadnionych </w:t>
      </w:r>
      <w:r w:rsidR="00DD52C1" w:rsidRPr="00C90325">
        <w:rPr>
          <w:sz w:val="24"/>
          <w:szCs w:val="24"/>
        </w:rPr>
        <w:t xml:space="preserve">wypadkach Wydzierżawiający ma prawo wypowiedzieć wysokość czynszu dotychczasowego, z zachowaniem 3 miesięcznego okresu wypowiedzenia. </w:t>
      </w:r>
    </w:p>
    <w:p w:rsidR="001629DC" w:rsidRPr="003C5D67" w:rsidRDefault="00DD52C1" w:rsidP="001629DC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 w:line="240" w:lineRule="auto"/>
        <w:ind w:left="0" w:firstLine="0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Na</w:t>
      </w:r>
      <w:r w:rsidR="001D2EEE">
        <w:rPr>
          <w:sz w:val="24"/>
          <w:szCs w:val="24"/>
        </w:rPr>
        <w:t xml:space="preserve">dleśnictwo oświadcza, że jest </w:t>
      </w:r>
      <w:r w:rsidRPr="00C90325">
        <w:rPr>
          <w:sz w:val="24"/>
          <w:szCs w:val="24"/>
        </w:rPr>
        <w:t>zarejestrowanym p</w:t>
      </w:r>
      <w:r w:rsidR="001D2EEE">
        <w:rPr>
          <w:sz w:val="24"/>
          <w:szCs w:val="24"/>
        </w:rPr>
        <w:t xml:space="preserve">odatnikiem </w:t>
      </w:r>
      <w:r w:rsidR="00AC34C6">
        <w:rPr>
          <w:sz w:val="24"/>
          <w:szCs w:val="24"/>
        </w:rPr>
        <w:t xml:space="preserve">podatku od towarów </w:t>
      </w:r>
      <w:r w:rsidRPr="00C90325">
        <w:rPr>
          <w:sz w:val="24"/>
          <w:szCs w:val="24"/>
        </w:rPr>
        <w:t>i</w:t>
      </w:r>
      <w:r w:rsidR="00B867E1">
        <w:rPr>
          <w:sz w:val="24"/>
          <w:szCs w:val="24"/>
        </w:rPr>
        <w:t> </w:t>
      </w:r>
      <w:r w:rsidRPr="00C90325">
        <w:rPr>
          <w:sz w:val="24"/>
          <w:szCs w:val="24"/>
        </w:rPr>
        <w:t>usług VAT, uprawnio</w:t>
      </w:r>
      <w:r w:rsidR="00AC34C6">
        <w:rPr>
          <w:sz w:val="24"/>
          <w:szCs w:val="24"/>
        </w:rPr>
        <w:t xml:space="preserve">nym do wystawiania faktur VAT, </w:t>
      </w:r>
      <w:r w:rsidRPr="00C90325">
        <w:rPr>
          <w:sz w:val="24"/>
          <w:szCs w:val="24"/>
        </w:rPr>
        <w:t>w rozumieniu pra</w:t>
      </w:r>
      <w:r w:rsidR="001D2EEE">
        <w:rPr>
          <w:sz w:val="24"/>
          <w:szCs w:val="24"/>
        </w:rPr>
        <w:t xml:space="preserve">wa podatkowego, posiadającym </w:t>
      </w:r>
      <w:r w:rsidRPr="00C90325">
        <w:rPr>
          <w:sz w:val="24"/>
          <w:szCs w:val="24"/>
        </w:rPr>
        <w:t>numery identyfikacji podatkowej:</w:t>
      </w:r>
      <w:r w:rsidR="009261A2">
        <w:rPr>
          <w:sz w:val="24"/>
          <w:szCs w:val="24"/>
        </w:rPr>
        <w:t xml:space="preserve"> </w:t>
      </w:r>
      <w:r w:rsidR="00933B1D" w:rsidRPr="009261A2">
        <w:rPr>
          <w:sz w:val="24"/>
          <w:szCs w:val="24"/>
        </w:rPr>
        <w:t>816-00-02-3</w:t>
      </w:r>
      <w:r w:rsidRPr="009261A2">
        <w:rPr>
          <w:sz w:val="24"/>
          <w:szCs w:val="24"/>
        </w:rPr>
        <w:t>54</w:t>
      </w:r>
      <w:r w:rsidR="0034508B" w:rsidRPr="009261A2">
        <w:rPr>
          <w:sz w:val="24"/>
          <w:szCs w:val="24"/>
        </w:rPr>
        <w:t>.</w:t>
      </w:r>
    </w:p>
    <w:p w:rsidR="00DD52C1" w:rsidRPr="00933B1D" w:rsidRDefault="00DD52C1" w:rsidP="003C5D67">
      <w:pPr>
        <w:spacing w:before="240" w:line="240" w:lineRule="auto"/>
        <w:jc w:val="center"/>
        <w:rPr>
          <w:b/>
          <w:sz w:val="24"/>
          <w:szCs w:val="24"/>
        </w:rPr>
      </w:pPr>
      <w:r w:rsidRPr="00C90325">
        <w:rPr>
          <w:b/>
          <w:sz w:val="24"/>
          <w:szCs w:val="24"/>
        </w:rPr>
        <w:t>§</w:t>
      </w:r>
      <w:r w:rsidR="00933B1D">
        <w:rPr>
          <w:b/>
          <w:sz w:val="24"/>
          <w:szCs w:val="24"/>
        </w:rPr>
        <w:t xml:space="preserve"> </w:t>
      </w:r>
      <w:r w:rsidRPr="00C90325">
        <w:rPr>
          <w:b/>
          <w:sz w:val="24"/>
          <w:szCs w:val="24"/>
        </w:rPr>
        <w:t>4</w:t>
      </w:r>
    </w:p>
    <w:p w:rsidR="00885D54" w:rsidRPr="00885D54" w:rsidRDefault="007E494B" w:rsidP="003C5D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D52C1" w:rsidRPr="00C90325">
        <w:rPr>
          <w:sz w:val="24"/>
          <w:szCs w:val="24"/>
        </w:rPr>
        <w:t>W przypadku zwłoki Dzierżawcy w terminowej zapłacie czynszu, Wydzierżawiający</w:t>
      </w:r>
      <w:r w:rsidR="005448A1">
        <w:rPr>
          <w:sz w:val="24"/>
          <w:szCs w:val="24"/>
        </w:rPr>
        <w:t xml:space="preserve">  jest </w:t>
      </w:r>
      <w:r w:rsidR="00DD52C1" w:rsidRPr="00C90325">
        <w:rPr>
          <w:sz w:val="24"/>
          <w:szCs w:val="24"/>
        </w:rPr>
        <w:t>up</w:t>
      </w:r>
      <w:r w:rsidR="005448A1">
        <w:rPr>
          <w:sz w:val="24"/>
          <w:szCs w:val="24"/>
        </w:rPr>
        <w:t xml:space="preserve">rawniony do pobierania odsetek </w:t>
      </w:r>
      <w:r w:rsidR="00DD52C1" w:rsidRPr="00C90325">
        <w:rPr>
          <w:sz w:val="24"/>
          <w:szCs w:val="24"/>
        </w:rPr>
        <w:t>w ustawowej wy</w:t>
      </w:r>
      <w:r w:rsidR="00695722">
        <w:rPr>
          <w:sz w:val="24"/>
          <w:szCs w:val="24"/>
        </w:rPr>
        <w:t xml:space="preserve">sokości za okres zwłoki, licząc </w:t>
      </w:r>
      <w:r w:rsidR="00DD52C1" w:rsidRPr="00C90325">
        <w:rPr>
          <w:sz w:val="24"/>
          <w:szCs w:val="24"/>
        </w:rPr>
        <w:t>odpowiednio od daty wymagalności danej płatności do daty zaksięgowania należności na rachunku bankowym Wydzierżawiającego.</w:t>
      </w:r>
    </w:p>
    <w:p w:rsidR="00933B1D" w:rsidRPr="00933B1D" w:rsidRDefault="00DD52C1" w:rsidP="003C5D67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4"/>
          <w:szCs w:val="24"/>
        </w:rPr>
      </w:pPr>
      <w:r w:rsidRPr="00BD76CE">
        <w:rPr>
          <w:b/>
          <w:sz w:val="24"/>
          <w:szCs w:val="24"/>
        </w:rPr>
        <w:t>§ 5</w:t>
      </w:r>
    </w:p>
    <w:p w:rsidR="00DD52C1" w:rsidRPr="00C90325" w:rsidRDefault="00DD52C1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1.</w:t>
      </w:r>
      <w:r w:rsidR="00933B1D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Samowolna zmiana sposobu użytkowania stanowi podstawę do rozwiązania niniejszej umowy, ze skutkiem natychmiastowym bez prawa dochodzenia odszkodowań ze strony Dzierżawcy.</w:t>
      </w:r>
    </w:p>
    <w:p w:rsidR="00DD52C1" w:rsidRDefault="00DD52C1" w:rsidP="001629DC">
      <w:pPr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2.</w:t>
      </w:r>
      <w:r w:rsidR="00933B1D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Dzierżawcy nie wolno ustanawiać na nieruchomości żadnych praw rzeczowych ograniczonych oraz dokonywać obciążenia Przedmiotu Umowy.</w:t>
      </w:r>
    </w:p>
    <w:p w:rsidR="003C5D67" w:rsidRDefault="001D2EEE" w:rsidP="003C5D67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Dzierżawcy nie wolno wznosić </w:t>
      </w:r>
      <w:r w:rsidR="008F7C67" w:rsidRPr="00933B1D">
        <w:rPr>
          <w:sz w:val="24"/>
          <w:szCs w:val="24"/>
        </w:rPr>
        <w:t>lub posa</w:t>
      </w:r>
      <w:r w:rsidR="00695722">
        <w:rPr>
          <w:sz w:val="24"/>
          <w:szCs w:val="24"/>
        </w:rPr>
        <w:t>dowić jakichkolwiek obiektów</w:t>
      </w:r>
      <w:r w:rsidR="0009274C">
        <w:rPr>
          <w:sz w:val="24"/>
          <w:szCs w:val="24"/>
        </w:rPr>
        <w:t xml:space="preserve"> budowlanych</w:t>
      </w:r>
      <w:r w:rsidR="00465D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dzierżawionym </w:t>
      </w:r>
      <w:r w:rsidR="008F7C67" w:rsidRPr="00933B1D">
        <w:rPr>
          <w:sz w:val="24"/>
          <w:szCs w:val="24"/>
        </w:rPr>
        <w:t xml:space="preserve">gruncie.    </w:t>
      </w:r>
    </w:p>
    <w:p w:rsidR="001677F4" w:rsidRPr="001677F4" w:rsidRDefault="00A0063E" w:rsidP="003C5D67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1677F4">
        <w:rPr>
          <w:sz w:val="24"/>
          <w:szCs w:val="24"/>
        </w:rPr>
        <w:t>4. Wszelkie modernizacje, remonty i ulepszenia przedmiotu dzierżawy wymagają zgody Wydzierżawiającego</w:t>
      </w:r>
      <w:r w:rsidR="00FC1CE6" w:rsidRPr="001677F4">
        <w:rPr>
          <w:sz w:val="24"/>
          <w:szCs w:val="24"/>
        </w:rPr>
        <w:t>.</w:t>
      </w:r>
    </w:p>
    <w:p w:rsidR="00FC1CE6" w:rsidRPr="001677F4" w:rsidRDefault="00465D01" w:rsidP="003C5D67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1677F4">
        <w:rPr>
          <w:sz w:val="24"/>
          <w:szCs w:val="24"/>
        </w:rPr>
        <w:t xml:space="preserve">5. Wszelkie naprawy związane z zagospodarowaniem przedmiotu </w:t>
      </w:r>
      <w:r w:rsidR="00944BA5" w:rsidRPr="001677F4">
        <w:rPr>
          <w:sz w:val="24"/>
          <w:szCs w:val="24"/>
        </w:rPr>
        <w:t>dzierżawy</w:t>
      </w:r>
      <w:r w:rsidRPr="001677F4">
        <w:rPr>
          <w:sz w:val="24"/>
          <w:szCs w:val="24"/>
        </w:rPr>
        <w:t xml:space="preserve"> należą do obowiązku Dzi</w:t>
      </w:r>
      <w:r w:rsidR="009261A2">
        <w:rPr>
          <w:sz w:val="24"/>
          <w:szCs w:val="24"/>
        </w:rPr>
        <w:t xml:space="preserve">erżawcy bez prawa </w:t>
      </w:r>
      <w:r w:rsidRPr="001677F4">
        <w:rPr>
          <w:sz w:val="24"/>
          <w:szCs w:val="24"/>
        </w:rPr>
        <w:t>do zwrotu poniesionych nakładów.</w:t>
      </w:r>
    </w:p>
    <w:p w:rsidR="00A0063E" w:rsidRPr="001677F4" w:rsidRDefault="00465D01" w:rsidP="001629DC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1677F4">
        <w:rPr>
          <w:sz w:val="24"/>
          <w:szCs w:val="24"/>
        </w:rPr>
        <w:t>6</w:t>
      </w:r>
      <w:r w:rsidR="007B3FE9" w:rsidRPr="001677F4">
        <w:rPr>
          <w:sz w:val="24"/>
          <w:szCs w:val="24"/>
        </w:rPr>
        <w:t>. Dzierżawca jest zobowiązany do:</w:t>
      </w:r>
    </w:p>
    <w:p w:rsidR="007B3FE9" w:rsidRPr="001677F4" w:rsidRDefault="007B3FE9" w:rsidP="001629DC">
      <w:pPr>
        <w:pStyle w:val="Akapitzlist"/>
        <w:numPr>
          <w:ilvl w:val="0"/>
          <w:numId w:val="9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1677F4">
        <w:rPr>
          <w:sz w:val="24"/>
          <w:szCs w:val="24"/>
        </w:rPr>
        <w:t>Przestrzegania przepisów związanych z ochroną przyrody i ochroną przeciwpożarową</w:t>
      </w:r>
      <w:r w:rsidR="007E494B">
        <w:rPr>
          <w:sz w:val="24"/>
          <w:szCs w:val="24"/>
        </w:rPr>
        <w:t>,</w:t>
      </w:r>
    </w:p>
    <w:p w:rsidR="007B3FE9" w:rsidRPr="001677F4" w:rsidRDefault="007B3FE9" w:rsidP="001629DC">
      <w:pPr>
        <w:pStyle w:val="Akapitzlist"/>
        <w:numPr>
          <w:ilvl w:val="0"/>
          <w:numId w:val="9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1677F4">
        <w:rPr>
          <w:sz w:val="24"/>
          <w:szCs w:val="24"/>
        </w:rPr>
        <w:t>Pokrycia wszelkich szkód, jakie mogą powstać na dzierżawionym terenie z winy dzierżawcy</w:t>
      </w:r>
      <w:r w:rsidR="007E494B">
        <w:rPr>
          <w:sz w:val="24"/>
          <w:szCs w:val="24"/>
        </w:rPr>
        <w:t>,</w:t>
      </w:r>
    </w:p>
    <w:p w:rsidR="007B3FE9" w:rsidRDefault="003802ED" w:rsidP="001629DC">
      <w:pPr>
        <w:pStyle w:val="Akapitzlist"/>
        <w:numPr>
          <w:ilvl w:val="0"/>
          <w:numId w:val="9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B3FE9" w:rsidRPr="001677F4">
        <w:rPr>
          <w:sz w:val="24"/>
          <w:szCs w:val="24"/>
        </w:rPr>
        <w:t>bania o porzą</w:t>
      </w:r>
      <w:r w:rsidR="008236B7" w:rsidRPr="001677F4">
        <w:rPr>
          <w:sz w:val="24"/>
          <w:szCs w:val="24"/>
        </w:rPr>
        <w:t>dek na dzierżawionym terenie i s</w:t>
      </w:r>
      <w:r w:rsidR="007B3FE9" w:rsidRPr="001677F4">
        <w:rPr>
          <w:sz w:val="24"/>
          <w:szCs w:val="24"/>
        </w:rPr>
        <w:t xml:space="preserve">tan techniczny przedmiotu dzierżawy oraz o </w:t>
      </w:r>
      <w:r w:rsidR="00F878B3" w:rsidRPr="001677F4">
        <w:rPr>
          <w:sz w:val="24"/>
          <w:szCs w:val="24"/>
        </w:rPr>
        <w:t>s</w:t>
      </w:r>
      <w:r w:rsidR="007B3FE9" w:rsidRPr="001677F4">
        <w:rPr>
          <w:sz w:val="24"/>
          <w:szCs w:val="24"/>
        </w:rPr>
        <w:t xml:space="preserve">tan </w:t>
      </w:r>
      <w:r w:rsidR="00F878B3" w:rsidRPr="001677F4">
        <w:rPr>
          <w:sz w:val="24"/>
          <w:szCs w:val="24"/>
        </w:rPr>
        <w:t>urządzeń wodnych położonych na zbiornik</w:t>
      </w:r>
      <w:r w:rsidR="008236B7" w:rsidRPr="001677F4">
        <w:rPr>
          <w:sz w:val="24"/>
          <w:szCs w:val="24"/>
        </w:rPr>
        <w:t>u</w:t>
      </w:r>
      <w:r w:rsidR="007E494B">
        <w:rPr>
          <w:sz w:val="24"/>
          <w:szCs w:val="24"/>
        </w:rPr>
        <w:t>,</w:t>
      </w:r>
    </w:p>
    <w:p w:rsidR="007E494B" w:rsidRPr="003802ED" w:rsidRDefault="003802ED" w:rsidP="001629DC">
      <w:pPr>
        <w:pStyle w:val="Akapitzlist"/>
        <w:numPr>
          <w:ilvl w:val="0"/>
          <w:numId w:val="9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E494B">
        <w:rPr>
          <w:sz w:val="24"/>
          <w:szCs w:val="24"/>
        </w:rPr>
        <w:t>ykonywania okresowych przeglądów zgodnie z postanowieniami art. 62 ustawy z dnia 7 lipca 1994 r. Prawo budowlane</w:t>
      </w:r>
      <w:r>
        <w:rPr>
          <w:sz w:val="24"/>
          <w:szCs w:val="24"/>
        </w:rPr>
        <w:t xml:space="preserve"> </w:t>
      </w:r>
      <w:r w:rsidRPr="0009274C">
        <w:rPr>
          <w:sz w:val="24"/>
          <w:szCs w:val="24"/>
        </w:rPr>
        <w:t>(</w:t>
      </w:r>
      <w:r w:rsidR="0009274C" w:rsidRPr="0009274C">
        <w:rPr>
          <w:rStyle w:val="markedcontent"/>
          <w:sz w:val="24"/>
          <w:szCs w:val="24"/>
        </w:rPr>
        <w:t>Dz.U. z 2021 r.</w:t>
      </w:r>
      <w:r w:rsidR="0009274C">
        <w:rPr>
          <w:rStyle w:val="markedcontent"/>
          <w:sz w:val="24"/>
          <w:szCs w:val="24"/>
        </w:rPr>
        <w:t>,</w:t>
      </w:r>
      <w:r w:rsidR="0009274C" w:rsidRPr="0009274C">
        <w:rPr>
          <w:sz w:val="24"/>
          <w:szCs w:val="24"/>
        </w:rPr>
        <w:br/>
      </w:r>
      <w:r w:rsidR="0009274C" w:rsidRPr="0009274C">
        <w:rPr>
          <w:rStyle w:val="markedcontent"/>
          <w:sz w:val="24"/>
          <w:szCs w:val="24"/>
        </w:rPr>
        <w:t>poz. 2351, z 2022</w:t>
      </w:r>
      <w:r w:rsidR="0009274C">
        <w:rPr>
          <w:sz w:val="24"/>
          <w:szCs w:val="24"/>
        </w:rPr>
        <w:t xml:space="preserve"> </w:t>
      </w:r>
      <w:r w:rsidR="0009274C" w:rsidRPr="0009274C">
        <w:rPr>
          <w:rStyle w:val="markedcontent"/>
          <w:sz w:val="24"/>
          <w:szCs w:val="24"/>
        </w:rPr>
        <w:t>r.</w:t>
      </w:r>
      <w:r w:rsidR="0009274C">
        <w:rPr>
          <w:rStyle w:val="markedcontent"/>
          <w:sz w:val="24"/>
          <w:szCs w:val="24"/>
        </w:rPr>
        <w:t>,</w:t>
      </w:r>
      <w:r w:rsidR="0009274C" w:rsidRPr="0009274C">
        <w:rPr>
          <w:rStyle w:val="markedcontent"/>
          <w:sz w:val="24"/>
          <w:szCs w:val="24"/>
        </w:rPr>
        <w:t xml:space="preserve"> poz. 88</w:t>
      </w:r>
      <w:r w:rsidR="0009274C">
        <w:rPr>
          <w:rStyle w:val="markedcontent"/>
          <w:sz w:val="24"/>
          <w:szCs w:val="24"/>
        </w:rPr>
        <w:t xml:space="preserve"> z </w:t>
      </w:r>
      <w:proofErr w:type="spellStart"/>
      <w:r w:rsidR="0009274C">
        <w:rPr>
          <w:rStyle w:val="markedcontent"/>
          <w:sz w:val="24"/>
          <w:szCs w:val="24"/>
        </w:rPr>
        <w:t>późń</w:t>
      </w:r>
      <w:proofErr w:type="spellEnd"/>
      <w:r w:rsidR="0009274C">
        <w:rPr>
          <w:rStyle w:val="markedcontent"/>
          <w:sz w:val="24"/>
          <w:szCs w:val="24"/>
        </w:rPr>
        <w:t>. zm.</w:t>
      </w:r>
      <w:r w:rsidRPr="0009274C">
        <w:rPr>
          <w:sz w:val="24"/>
          <w:szCs w:val="24"/>
        </w:rPr>
        <w:t>),</w:t>
      </w:r>
    </w:p>
    <w:p w:rsidR="004F5ADB" w:rsidRDefault="00370F70" w:rsidP="001629DC">
      <w:pPr>
        <w:pStyle w:val="Akapitzlist"/>
        <w:numPr>
          <w:ilvl w:val="0"/>
          <w:numId w:val="9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Koszenia </w:t>
      </w:r>
      <w:r w:rsidR="003802ED">
        <w:rPr>
          <w:sz w:val="24"/>
          <w:szCs w:val="24"/>
        </w:rPr>
        <w:t xml:space="preserve">grobli przynależnej do </w:t>
      </w:r>
      <w:r w:rsidR="0009274C">
        <w:rPr>
          <w:sz w:val="24"/>
          <w:szCs w:val="24"/>
        </w:rPr>
        <w:t>zbiornika minimum 2 razy w ciągu roku</w:t>
      </w:r>
      <w:r w:rsidR="009261A2">
        <w:rPr>
          <w:sz w:val="24"/>
          <w:szCs w:val="24"/>
        </w:rPr>
        <w:t xml:space="preserve"> (grobla powinna być wykoszona do lustra wody)</w:t>
      </w:r>
      <w:r w:rsidR="00BE4B95">
        <w:rPr>
          <w:sz w:val="24"/>
          <w:szCs w:val="24"/>
        </w:rPr>
        <w:t>,</w:t>
      </w:r>
    </w:p>
    <w:p w:rsidR="00BE4B95" w:rsidRPr="00663A02" w:rsidRDefault="00BE4B95" w:rsidP="001629DC">
      <w:pPr>
        <w:pStyle w:val="Akapitzlist"/>
        <w:numPr>
          <w:ilvl w:val="0"/>
          <w:numId w:val="9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Utrzymywania stanu wody w zbiorniku na poziomie 0,8 m</w:t>
      </w:r>
    </w:p>
    <w:p w:rsidR="007B3FE9" w:rsidRDefault="004F5ADB" w:rsidP="00B867E1">
      <w:pPr>
        <w:tabs>
          <w:tab w:val="left" w:pos="2835"/>
        </w:tabs>
        <w:spacing w:before="240" w:after="0" w:line="240" w:lineRule="auto"/>
        <w:jc w:val="both"/>
        <w:rPr>
          <w:sz w:val="24"/>
          <w:szCs w:val="24"/>
        </w:rPr>
      </w:pPr>
      <w:r w:rsidRPr="001677F4">
        <w:rPr>
          <w:sz w:val="24"/>
          <w:szCs w:val="24"/>
        </w:rPr>
        <w:t>7. Dzierżawcy zezwala się na dojazd drogami leśnymi do dzierżawionych obiektów pojazdami mechanicznymi, przy zachowaniu zasad i bezpieczeństwa ruchu na drogach. Zabrania się blokownia</w:t>
      </w:r>
      <w:r w:rsidR="00BE4B95">
        <w:rPr>
          <w:sz w:val="24"/>
          <w:szCs w:val="24"/>
        </w:rPr>
        <w:t>/zastawiania</w:t>
      </w:r>
      <w:r w:rsidRPr="001677F4">
        <w:rPr>
          <w:sz w:val="24"/>
          <w:szCs w:val="24"/>
        </w:rPr>
        <w:t xml:space="preserve"> przejazdu dróg dojazdowych do dzierżawionych </w:t>
      </w:r>
      <w:r w:rsidR="00BE4B95">
        <w:rPr>
          <w:sz w:val="24"/>
          <w:szCs w:val="24"/>
        </w:rPr>
        <w:t>zbiorników</w:t>
      </w:r>
      <w:r w:rsidRPr="001677F4">
        <w:rPr>
          <w:sz w:val="24"/>
          <w:szCs w:val="24"/>
        </w:rPr>
        <w:t xml:space="preserve">. </w:t>
      </w:r>
    </w:p>
    <w:p w:rsidR="0034508B" w:rsidRPr="0009274C" w:rsidRDefault="00A90B5A" w:rsidP="003C5D67">
      <w:pPr>
        <w:tabs>
          <w:tab w:val="left" w:pos="2835"/>
        </w:tabs>
        <w:spacing w:before="240" w:after="0" w:line="240" w:lineRule="auto"/>
        <w:jc w:val="both"/>
        <w:rPr>
          <w:sz w:val="24"/>
          <w:szCs w:val="24"/>
        </w:rPr>
      </w:pPr>
      <w:r w:rsidRPr="0009274C">
        <w:rPr>
          <w:sz w:val="24"/>
          <w:szCs w:val="24"/>
        </w:rPr>
        <w:t xml:space="preserve">8. </w:t>
      </w:r>
      <w:r w:rsidR="00040817" w:rsidRPr="0009274C">
        <w:rPr>
          <w:sz w:val="24"/>
          <w:szCs w:val="24"/>
        </w:rPr>
        <w:t>Dzierżawcy nie wolno udostępniać zależnego przedmiotu dzierżawy na rzecz osób trzecich bez uprzedniej zgody Nadleśniczego.</w:t>
      </w:r>
    </w:p>
    <w:p w:rsidR="003C5D67" w:rsidRPr="0009274C" w:rsidRDefault="003C5D67" w:rsidP="003C5D67">
      <w:pPr>
        <w:tabs>
          <w:tab w:val="left" w:pos="2835"/>
        </w:tabs>
        <w:spacing w:before="240"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09274C">
        <w:rPr>
          <w:rFonts w:asciiTheme="minorHAnsi" w:hAnsiTheme="minorHAnsi" w:cstheme="minorHAnsi"/>
          <w:sz w:val="24"/>
          <w:szCs w:val="30"/>
        </w:rPr>
        <w:lastRenderedPageBreak/>
        <w:t>9. Dzierżawca</w:t>
      </w:r>
      <w:r w:rsidR="00EE6FC9" w:rsidRPr="0009274C">
        <w:rPr>
          <w:rFonts w:asciiTheme="minorHAnsi" w:hAnsiTheme="minorHAnsi" w:cstheme="minorHAnsi"/>
          <w:sz w:val="24"/>
          <w:szCs w:val="30"/>
        </w:rPr>
        <w:t xml:space="preserve"> i </w:t>
      </w:r>
      <w:r w:rsidR="00E11A9A" w:rsidRPr="0009274C">
        <w:rPr>
          <w:rFonts w:asciiTheme="minorHAnsi" w:hAnsiTheme="minorHAnsi" w:cstheme="minorHAnsi"/>
          <w:sz w:val="24"/>
          <w:szCs w:val="30"/>
        </w:rPr>
        <w:t>Wydzierżawiający</w:t>
      </w:r>
      <w:r w:rsidRPr="0009274C">
        <w:rPr>
          <w:rFonts w:asciiTheme="minorHAnsi" w:hAnsiTheme="minorHAnsi" w:cstheme="minorHAnsi"/>
          <w:sz w:val="24"/>
          <w:szCs w:val="30"/>
        </w:rPr>
        <w:t xml:space="preserve"> oświadcza</w:t>
      </w:r>
      <w:r w:rsidR="00E11A9A" w:rsidRPr="0009274C">
        <w:rPr>
          <w:rFonts w:asciiTheme="minorHAnsi" w:hAnsiTheme="minorHAnsi" w:cstheme="minorHAnsi"/>
          <w:sz w:val="24"/>
          <w:szCs w:val="30"/>
        </w:rPr>
        <w:t>ją</w:t>
      </w:r>
      <w:r w:rsidRPr="0009274C">
        <w:rPr>
          <w:rFonts w:asciiTheme="minorHAnsi" w:hAnsiTheme="minorHAnsi" w:cstheme="minorHAnsi"/>
          <w:sz w:val="24"/>
          <w:szCs w:val="30"/>
        </w:rPr>
        <w:t>, że zarybienie zbiorników wodnych</w:t>
      </w:r>
      <w:r w:rsidR="00FB7E45" w:rsidRPr="0009274C">
        <w:rPr>
          <w:rFonts w:asciiTheme="minorHAnsi" w:hAnsiTheme="minorHAnsi" w:cstheme="minorHAnsi"/>
          <w:sz w:val="24"/>
          <w:szCs w:val="30"/>
        </w:rPr>
        <w:t xml:space="preserve">, widniejących w ewidencji gruntów jako użytek </w:t>
      </w:r>
      <w:proofErr w:type="spellStart"/>
      <w:r w:rsidR="00FB7E45" w:rsidRPr="0009274C">
        <w:rPr>
          <w:rFonts w:asciiTheme="minorHAnsi" w:hAnsiTheme="minorHAnsi" w:cstheme="minorHAnsi"/>
          <w:sz w:val="24"/>
          <w:szCs w:val="30"/>
        </w:rPr>
        <w:t>Ls</w:t>
      </w:r>
      <w:proofErr w:type="spellEnd"/>
      <w:r w:rsidR="00FB7E45" w:rsidRPr="0009274C">
        <w:rPr>
          <w:rFonts w:asciiTheme="minorHAnsi" w:hAnsiTheme="minorHAnsi" w:cstheme="minorHAnsi"/>
          <w:sz w:val="24"/>
          <w:szCs w:val="30"/>
        </w:rPr>
        <w:t>,</w:t>
      </w:r>
      <w:r w:rsidRPr="0009274C">
        <w:rPr>
          <w:rFonts w:asciiTheme="minorHAnsi" w:hAnsiTheme="minorHAnsi" w:cstheme="minorHAnsi"/>
          <w:sz w:val="24"/>
          <w:szCs w:val="30"/>
        </w:rPr>
        <w:t xml:space="preserve"> nie będzie stanowić przeciwwskazań, a</w:t>
      </w:r>
      <w:r w:rsidRPr="0009274C">
        <w:rPr>
          <w:rFonts w:asciiTheme="minorHAnsi" w:hAnsiTheme="minorHAnsi" w:cstheme="minorHAnsi"/>
          <w:sz w:val="18"/>
        </w:rPr>
        <w:t xml:space="preserve"> </w:t>
      </w:r>
      <w:r w:rsidRPr="0009274C">
        <w:rPr>
          <w:rFonts w:asciiTheme="minorHAnsi" w:hAnsiTheme="minorHAnsi" w:cstheme="minorHAnsi"/>
          <w:sz w:val="24"/>
          <w:szCs w:val="30"/>
        </w:rPr>
        <w:t>wręcz będzie nierozerwalnie związane z funkcją retencyjną rozumianą tu jako</w:t>
      </w:r>
      <w:r w:rsidRPr="0009274C">
        <w:rPr>
          <w:rFonts w:asciiTheme="minorHAnsi" w:hAnsiTheme="minorHAnsi" w:cstheme="minorHAnsi"/>
          <w:sz w:val="18"/>
        </w:rPr>
        <w:t xml:space="preserve"> </w:t>
      </w:r>
      <w:r w:rsidRPr="0009274C">
        <w:rPr>
          <w:rFonts w:asciiTheme="minorHAnsi" w:hAnsiTheme="minorHAnsi" w:cstheme="minorHAnsi"/>
          <w:sz w:val="24"/>
          <w:szCs w:val="30"/>
        </w:rPr>
        <w:t>polepszanie zdolności produkcyjnej gleby, ułatwienia jej uprawy, ochrony</w:t>
      </w:r>
      <w:r w:rsidRPr="0009274C">
        <w:rPr>
          <w:rFonts w:asciiTheme="minorHAnsi" w:hAnsiTheme="minorHAnsi" w:cstheme="minorHAnsi"/>
          <w:sz w:val="18"/>
        </w:rPr>
        <w:t xml:space="preserve"> </w:t>
      </w:r>
      <w:r w:rsidRPr="0009274C">
        <w:rPr>
          <w:rFonts w:asciiTheme="minorHAnsi" w:hAnsiTheme="minorHAnsi" w:cstheme="minorHAnsi"/>
          <w:sz w:val="24"/>
          <w:szCs w:val="30"/>
        </w:rPr>
        <w:t>użytków rolnych/leśnych przed powodziami, ochrony przeciwpożarowej i ochrony</w:t>
      </w:r>
      <w:r w:rsidRPr="0009274C">
        <w:rPr>
          <w:rFonts w:asciiTheme="minorHAnsi" w:hAnsiTheme="minorHAnsi" w:cstheme="minorHAnsi"/>
          <w:sz w:val="18"/>
        </w:rPr>
        <w:t xml:space="preserve"> </w:t>
      </w:r>
      <w:r w:rsidRPr="0009274C">
        <w:rPr>
          <w:rFonts w:asciiTheme="minorHAnsi" w:hAnsiTheme="minorHAnsi" w:cstheme="minorHAnsi"/>
          <w:sz w:val="24"/>
          <w:szCs w:val="30"/>
        </w:rPr>
        <w:t>przed zalewaniem, w związku z czym cele i zadania gospodarki leśnej</w:t>
      </w:r>
      <w:r w:rsidRPr="0009274C">
        <w:rPr>
          <w:rFonts w:asciiTheme="minorHAnsi" w:hAnsiTheme="minorHAnsi" w:cstheme="minorHAnsi"/>
          <w:sz w:val="18"/>
        </w:rPr>
        <w:t xml:space="preserve"> </w:t>
      </w:r>
      <w:r w:rsidRPr="0009274C">
        <w:rPr>
          <w:rFonts w:asciiTheme="minorHAnsi" w:hAnsiTheme="minorHAnsi" w:cstheme="minorHAnsi"/>
          <w:sz w:val="24"/>
          <w:szCs w:val="30"/>
        </w:rPr>
        <w:t>realizowane w aspekcie celu umowy zostaną w pełni zachowane.</w:t>
      </w:r>
    </w:p>
    <w:p w:rsidR="00DD52C1" w:rsidRPr="00933B1D" w:rsidRDefault="00DD52C1" w:rsidP="003C5D67">
      <w:pPr>
        <w:tabs>
          <w:tab w:val="left" w:pos="2835"/>
        </w:tabs>
        <w:spacing w:before="240" w:line="240" w:lineRule="auto"/>
        <w:jc w:val="center"/>
        <w:rPr>
          <w:b/>
          <w:sz w:val="24"/>
          <w:szCs w:val="24"/>
        </w:rPr>
      </w:pPr>
      <w:r w:rsidRPr="00C90325">
        <w:rPr>
          <w:b/>
          <w:sz w:val="24"/>
          <w:szCs w:val="24"/>
        </w:rPr>
        <w:t>§ 6</w:t>
      </w:r>
    </w:p>
    <w:p w:rsidR="00DD52C1" w:rsidRPr="00C90325" w:rsidRDefault="00DD52C1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1.</w:t>
      </w:r>
      <w:r w:rsidR="001677F4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Umowa zostaje zawarta od dnia podpisania na czas nieokreślony.</w:t>
      </w:r>
    </w:p>
    <w:p w:rsidR="00DD52C1" w:rsidRPr="00933B1D" w:rsidRDefault="00DD52C1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2.</w:t>
      </w:r>
      <w:r w:rsidR="001677F4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Każdej ze stron służy prawo wypowiedzenia niniejszej umowy, z sześciomiesięcznym okresem wypowiedzenia na koniec roku</w:t>
      </w:r>
      <w:r w:rsidR="008F7C67">
        <w:rPr>
          <w:sz w:val="24"/>
          <w:szCs w:val="24"/>
        </w:rPr>
        <w:t xml:space="preserve"> </w:t>
      </w:r>
      <w:r w:rsidR="008F7C67" w:rsidRPr="00933B1D">
        <w:rPr>
          <w:sz w:val="24"/>
          <w:szCs w:val="24"/>
        </w:rPr>
        <w:t>kalendarzowego</w:t>
      </w:r>
      <w:r w:rsidRPr="00933B1D">
        <w:rPr>
          <w:sz w:val="24"/>
          <w:szCs w:val="24"/>
        </w:rPr>
        <w:t>.</w:t>
      </w:r>
    </w:p>
    <w:p w:rsidR="00DD52C1" w:rsidRPr="00C90325" w:rsidRDefault="00DD52C1" w:rsidP="001629DC">
      <w:pPr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3.</w:t>
      </w:r>
      <w:r w:rsidR="001677F4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 xml:space="preserve">W czasie trwania umowy </w:t>
      </w:r>
      <w:r w:rsidR="00DF021D">
        <w:rPr>
          <w:sz w:val="24"/>
          <w:szCs w:val="24"/>
        </w:rPr>
        <w:t xml:space="preserve">Wynajmujący </w:t>
      </w:r>
      <w:r w:rsidR="001E3556">
        <w:rPr>
          <w:sz w:val="24"/>
          <w:szCs w:val="24"/>
        </w:rPr>
        <w:t xml:space="preserve">może ją rozwiązać </w:t>
      </w:r>
      <w:r w:rsidRPr="00C90325">
        <w:rPr>
          <w:sz w:val="24"/>
          <w:szCs w:val="24"/>
        </w:rPr>
        <w:t>z zachowaniem jednomiesięcznego okresu wypowiedzenia w wypadku:</w:t>
      </w:r>
    </w:p>
    <w:p w:rsidR="00DD52C1" w:rsidRPr="00C90325" w:rsidRDefault="00DD52C1" w:rsidP="001629DC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potrzeby zwolnienia nieruchomości na potrzeby własne Nadleśnictwa związane z prowadzeniem gospodarki leśnej,</w:t>
      </w:r>
    </w:p>
    <w:p w:rsidR="00DD52C1" w:rsidRPr="00C90325" w:rsidRDefault="00DD52C1" w:rsidP="001629DC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wydania przez sąd orzeczenia w przedmiocie zmiany właściciela lub zarządcy nieruchomości,</w:t>
      </w:r>
    </w:p>
    <w:p w:rsidR="00DD52C1" w:rsidRPr="00C90325" w:rsidRDefault="00DD52C1" w:rsidP="001629DC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wydania przez właściwy organ decyzji administracyjnej w przedmiocie zmiany właściciela lub zarządcy nieruchomości,</w:t>
      </w:r>
    </w:p>
    <w:p w:rsidR="00DD52C1" w:rsidRPr="00C90325" w:rsidRDefault="00DD52C1" w:rsidP="001629DC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dokonania zmiany przeznaczenia nieruchomości w miejscowym planie zagospodarowania przestrzennego,</w:t>
      </w:r>
    </w:p>
    <w:p w:rsidR="00DD52C1" w:rsidRDefault="00DD52C1" w:rsidP="001629DC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przeznaczenia nieruchomości do zwrotu lub na cele rekompensaty w drodze reprywatyzacji.</w:t>
      </w:r>
    </w:p>
    <w:p w:rsidR="00B7442A" w:rsidRPr="00B7442A" w:rsidRDefault="00B7442A" w:rsidP="001629DC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DD52C1" w:rsidRPr="00933B1D" w:rsidRDefault="00DD52C1" w:rsidP="001629DC">
      <w:pPr>
        <w:tabs>
          <w:tab w:val="left" w:pos="2835"/>
        </w:tabs>
        <w:spacing w:line="240" w:lineRule="auto"/>
        <w:jc w:val="center"/>
        <w:rPr>
          <w:b/>
          <w:sz w:val="24"/>
          <w:szCs w:val="24"/>
        </w:rPr>
      </w:pPr>
      <w:r w:rsidRPr="00C90325">
        <w:rPr>
          <w:b/>
          <w:sz w:val="24"/>
          <w:szCs w:val="24"/>
        </w:rPr>
        <w:t>§ 7</w:t>
      </w:r>
    </w:p>
    <w:p w:rsidR="00944BA5" w:rsidRPr="004F5ADB" w:rsidRDefault="004F5ADB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1677F4">
        <w:rPr>
          <w:sz w:val="24"/>
          <w:szCs w:val="24"/>
        </w:rPr>
        <w:t>1.</w:t>
      </w:r>
      <w:r w:rsidR="001677F4">
        <w:rPr>
          <w:sz w:val="24"/>
          <w:szCs w:val="24"/>
        </w:rPr>
        <w:t xml:space="preserve"> </w:t>
      </w:r>
      <w:r w:rsidR="00DD52C1" w:rsidRPr="001677F4">
        <w:rPr>
          <w:sz w:val="24"/>
          <w:szCs w:val="24"/>
        </w:rPr>
        <w:t>Wydzierżawiający zastrzega sobie prawo rozwiązania niniejszej umowy bez zachowania okresu wypowiedzenia, w przypadku</w:t>
      </w:r>
      <w:r w:rsidR="007E494B">
        <w:rPr>
          <w:sz w:val="24"/>
          <w:szCs w:val="24"/>
        </w:rPr>
        <w:t xml:space="preserve"> gdy Dzierżawca: </w:t>
      </w:r>
      <w:r w:rsidR="002555CE" w:rsidRPr="001677F4">
        <w:rPr>
          <w:sz w:val="24"/>
          <w:szCs w:val="24"/>
        </w:rPr>
        <w:t xml:space="preserve">niszczy oznakowania </w:t>
      </w:r>
      <w:r w:rsidR="00DD52C1" w:rsidRPr="001677F4">
        <w:rPr>
          <w:sz w:val="24"/>
          <w:szCs w:val="24"/>
        </w:rPr>
        <w:t>działki</w:t>
      </w:r>
      <w:r w:rsidR="007E494B">
        <w:rPr>
          <w:sz w:val="24"/>
          <w:szCs w:val="24"/>
        </w:rPr>
        <w:t xml:space="preserve"> i jej punkty graniczne, użytkuje ją niezgodnie z przeznaczeniem, poddzierżawia lub oddaje </w:t>
      </w:r>
      <w:r w:rsidR="00DD52C1" w:rsidRPr="001677F4">
        <w:rPr>
          <w:sz w:val="24"/>
          <w:szCs w:val="24"/>
        </w:rPr>
        <w:t>przed</w:t>
      </w:r>
      <w:r w:rsidR="002555CE" w:rsidRPr="001677F4">
        <w:rPr>
          <w:sz w:val="24"/>
          <w:szCs w:val="24"/>
        </w:rPr>
        <w:t>miot</w:t>
      </w:r>
      <w:r w:rsidR="008F7C67" w:rsidRPr="001677F4">
        <w:rPr>
          <w:sz w:val="24"/>
          <w:szCs w:val="24"/>
        </w:rPr>
        <w:t xml:space="preserve"> dzierżawy</w:t>
      </w:r>
      <w:r w:rsidR="00790753" w:rsidRPr="001677F4">
        <w:rPr>
          <w:sz w:val="24"/>
          <w:szCs w:val="24"/>
        </w:rPr>
        <w:t xml:space="preserve"> osobie trzeciej</w:t>
      </w:r>
      <w:r w:rsidR="002555CE" w:rsidRPr="001677F4">
        <w:rPr>
          <w:sz w:val="24"/>
          <w:szCs w:val="24"/>
        </w:rPr>
        <w:t xml:space="preserve"> lub zalega z płatnością czynszu ponad dwa miesiące i nie zapłaci go pomimo wyznaczenia dodatkowego terminu do zapłaty</w:t>
      </w:r>
      <w:r w:rsidR="008F7C67" w:rsidRPr="001677F4">
        <w:rPr>
          <w:sz w:val="24"/>
          <w:szCs w:val="24"/>
        </w:rPr>
        <w:t>.</w:t>
      </w:r>
    </w:p>
    <w:p w:rsidR="00DD52C1" w:rsidRPr="00C90325" w:rsidRDefault="00DD52C1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2.</w:t>
      </w:r>
      <w:r w:rsidR="00933B1D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Rozwiązanie umowy w trybie określonym w pkt. 1 dokonuje się poprzez złożenie przez Wydzierżawiającego oświadczenia i skuteczne jest z chwilą zapoznania się z jego treścią przez Dzierżawcę</w:t>
      </w:r>
      <w:r w:rsidR="00D252AE">
        <w:rPr>
          <w:sz w:val="24"/>
          <w:szCs w:val="24"/>
        </w:rPr>
        <w:t>.</w:t>
      </w:r>
    </w:p>
    <w:p w:rsidR="00DD52C1" w:rsidRPr="00C90325" w:rsidRDefault="00DD52C1" w:rsidP="001629DC">
      <w:pPr>
        <w:tabs>
          <w:tab w:val="left" w:pos="2835"/>
        </w:tabs>
        <w:spacing w:line="240" w:lineRule="auto"/>
        <w:jc w:val="center"/>
        <w:rPr>
          <w:b/>
          <w:sz w:val="24"/>
          <w:szCs w:val="24"/>
        </w:rPr>
      </w:pPr>
      <w:r w:rsidRPr="00C90325">
        <w:rPr>
          <w:b/>
          <w:sz w:val="24"/>
          <w:szCs w:val="24"/>
        </w:rPr>
        <w:t>§ 8</w:t>
      </w:r>
    </w:p>
    <w:p w:rsidR="00465D01" w:rsidRDefault="007E494B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D52C1" w:rsidRPr="00465D01">
        <w:rPr>
          <w:sz w:val="24"/>
          <w:szCs w:val="24"/>
        </w:rPr>
        <w:t>Dzierżawca ponosi zwykłe koszty utrzymania przedmiotu umowy, a w szczególności opłaca wszelkie należności podatkowe i świadczenia publiczne ciążące na przedmiocie umowy.</w:t>
      </w:r>
    </w:p>
    <w:p w:rsidR="00DD52C1" w:rsidRPr="00933B1D" w:rsidRDefault="00DD52C1" w:rsidP="001629DC">
      <w:pPr>
        <w:tabs>
          <w:tab w:val="left" w:pos="2835"/>
        </w:tabs>
        <w:spacing w:line="240" w:lineRule="auto"/>
        <w:jc w:val="center"/>
        <w:rPr>
          <w:b/>
          <w:sz w:val="24"/>
          <w:szCs w:val="24"/>
        </w:rPr>
      </w:pPr>
      <w:r w:rsidRPr="00C90325">
        <w:rPr>
          <w:b/>
          <w:sz w:val="24"/>
          <w:szCs w:val="24"/>
        </w:rPr>
        <w:t>§ 9</w:t>
      </w:r>
    </w:p>
    <w:p w:rsidR="00DD52C1" w:rsidRDefault="007E494B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D52C1" w:rsidRPr="00C90325">
        <w:rPr>
          <w:sz w:val="24"/>
          <w:szCs w:val="24"/>
        </w:rPr>
        <w:t>Wszelkie wypadki losowe mogące mieć wpływ na zmniejszenie plonów, obciążają wyłącznie Dzierżawcę.</w:t>
      </w:r>
    </w:p>
    <w:p w:rsidR="007E494B" w:rsidRPr="007E494B" w:rsidRDefault="007E494B" w:rsidP="001629DC">
      <w:pPr>
        <w:tabs>
          <w:tab w:val="left" w:pos="2835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E494B">
        <w:rPr>
          <w:rFonts w:asciiTheme="minorHAnsi" w:hAnsiTheme="minorHAnsi" w:cs="Arial"/>
          <w:sz w:val="24"/>
          <w:szCs w:val="24"/>
        </w:rPr>
        <w:t>2. W związku z paciorkowym układem stawów i wzajemnym powiązaniem zbiorników w</w:t>
      </w:r>
      <w:r w:rsidR="00B867E1">
        <w:rPr>
          <w:rFonts w:asciiTheme="minorHAnsi" w:hAnsiTheme="minorHAnsi" w:cs="Arial"/>
          <w:sz w:val="24"/>
          <w:szCs w:val="24"/>
        </w:rPr>
        <w:t> </w:t>
      </w:r>
      <w:r w:rsidRPr="007E494B">
        <w:rPr>
          <w:rFonts w:asciiTheme="minorHAnsi" w:hAnsiTheme="minorHAnsi" w:cs="Arial"/>
          <w:sz w:val="24"/>
          <w:szCs w:val="24"/>
        </w:rPr>
        <w:t xml:space="preserve">zakresie przepływu wody w przypadku wydzierżawienia stawów przez różnych Dzierżawców, Nadleśnictwo zobowiąże Dzierżawców do wzajemnego ustalenia zasad </w:t>
      </w:r>
      <w:r w:rsidRPr="007E494B">
        <w:rPr>
          <w:rFonts w:asciiTheme="minorHAnsi" w:hAnsiTheme="minorHAnsi" w:cs="Arial"/>
          <w:sz w:val="24"/>
          <w:szCs w:val="24"/>
        </w:rPr>
        <w:lastRenderedPageBreak/>
        <w:t>dotyczących prowadzenia gospodarki wodnej. W przypadku braku porozumienia pomiędzy Dzierżawcami Nadleśnictwo Leżajsk będzie wydawać wiążące decyzje dotyczące piętrzenia oraz spuszczania wody</w:t>
      </w:r>
      <w:r>
        <w:rPr>
          <w:rFonts w:asciiTheme="minorHAnsi" w:hAnsiTheme="minorHAnsi"/>
          <w:sz w:val="24"/>
          <w:szCs w:val="24"/>
        </w:rPr>
        <w:t>.</w:t>
      </w:r>
    </w:p>
    <w:p w:rsidR="004F5ADB" w:rsidRPr="001677F4" w:rsidRDefault="004F5ADB" w:rsidP="001629DC">
      <w:pPr>
        <w:tabs>
          <w:tab w:val="left" w:pos="2835"/>
        </w:tabs>
        <w:spacing w:line="240" w:lineRule="auto"/>
        <w:jc w:val="center"/>
        <w:rPr>
          <w:b/>
          <w:sz w:val="24"/>
          <w:szCs w:val="24"/>
        </w:rPr>
      </w:pPr>
      <w:r w:rsidRPr="001677F4">
        <w:rPr>
          <w:b/>
          <w:sz w:val="24"/>
          <w:szCs w:val="24"/>
        </w:rPr>
        <w:t>§ 10</w:t>
      </w:r>
    </w:p>
    <w:p w:rsidR="00E2235F" w:rsidRPr="001677F4" w:rsidRDefault="004F5ADB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1677F4">
        <w:rPr>
          <w:sz w:val="24"/>
          <w:szCs w:val="24"/>
        </w:rPr>
        <w:t>1. Wydzierżawiającemu przysługuje prawo kontroli wykonywania umowy, a w szczególności sposobu korzystania z dzierżawionego obiektu i  jego prawidłowego zagospodarowania</w:t>
      </w:r>
      <w:r w:rsidR="002555CE" w:rsidRPr="001677F4">
        <w:rPr>
          <w:sz w:val="24"/>
          <w:szCs w:val="24"/>
        </w:rPr>
        <w:t>.</w:t>
      </w:r>
    </w:p>
    <w:p w:rsidR="00DD52C1" w:rsidRPr="00C90325" w:rsidRDefault="001677F4" w:rsidP="001629DC">
      <w:pPr>
        <w:tabs>
          <w:tab w:val="left" w:pos="283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DD52C1" w:rsidRPr="00C90325" w:rsidRDefault="00DD52C1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1.</w:t>
      </w:r>
      <w:r w:rsidR="00933B1D">
        <w:rPr>
          <w:sz w:val="24"/>
          <w:szCs w:val="24"/>
        </w:rPr>
        <w:t xml:space="preserve"> </w:t>
      </w:r>
      <w:r w:rsidR="001574D9">
        <w:rPr>
          <w:sz w:val="24"/>
          <w:szCs w:val="24"/>
        </w:rPr>
        <w:t xml:space="preserve">Z </w:t>
      </w:r>
      <w:r w:rsidRPr="00C90325">
        <w:rPr>
          <w:sz w:val="24"/>
          <w:szCs w:val="24"/>
        </w:rPr>
        <w:t>chwilą rozwiązania umowy, Dzierżawca obowiązany jest zwrócić Wydzierżawiającemu przedmiot umowy w stanie niepogorszonym.</w:t>
      </w:r>
    </w:p>
    <w:p w:rsidR="00DD52C1" w:rsidRPr="00C90325" w:rsidRDefault="00DD52C1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2.</w:t>
      </w:r>
      <w:r w:rsidR="00933B1D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Jeżeli Dzierżawca nie zwróci Prze</w:t>
      </w:r>
      <w:r w:rsidR="00D252AE">
        <w:rPr>
          <w:sz w:val="24"/>
          <w:szCs w:val="24"/>
        </w:rPr>
        <w:t>dmiotu Umowy, w terminie 14 dni</w:t>
      </w:r>
      <w:r w:rsidRPr="00C90325">
        <w:rPr>
          <w:sz w:val="24"/>
          <w:szCs w:val="24"/>
        </w:rPr>
        <w:t xml:space="preserve"> od dnia zakończenia umowy, Wydzierżawiający prócz żądania zapłaty za bezumowne korzystanie z przedmiotu umowy,  ma prawo żądać od Dzierżawcy zapłaty kary umownej za każdy d</w:t>
      </w:r>
      <w:r w:rsidR="00C041C7">
        <w:rPr>
          <w:sz w:val="24"/>
          <w:szCs w:val="24"/>
        </w:rPr>
        <w:t xml:space="preserve">zień opóźnienia w </w:t>
      </w:r>
      <w:r w:rsidR="00B867E1">
        <w:rPr>
          <w:sz w:val="24"/>
          <w:szCs w:val="24"/>
        </w:rPr>
        <w:t> </w:t>
      </w:r>
      <w:r w:rsidR="00C041C7">
        <w:rPr>
          <w:sz w:val="24"/>
          <w:szCs w:val="24"/>
        </w:rPr>
        <w:t>wysokości 5</w:t>
      </w:r>
      <w:r w:rsidRPr="00C90325">
        <w:rPr>
          <w:sz w:val="24"/>
          <w:szCs w:val="24"/>
        </w:rPr>
        <w:t>% rocznego czynszu.</w:t>
      </w:r>
    </w:p>
    <w:p w:rsidR="00DD52C1" w:rsidRPr="00C90325" w:rsidRDefault="00DD52C1" w:rsidP="001629DC">
      <w:pPr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3.</w:t>
      </w:r>
      <w:r w:rsidR="00933B1D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>Nadleśnictwo  zastrzega sobie prawo do dochodzenia odszkodowania  uzupełniającego na zasadach ogólnych Kodeksu Cywilnego niezależnie od  naliczenia kar umownych.</w:t>
      </w:r>
    </w:p>
    <w:p w:rsidR="00DD52C1" w:rsidRPr="00C90325" w:rsidRDefault="00DD52C1" w:rsidP="001629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4.</w:t>
      </w:r>
      <w:r w:rsidR="00933B1D">
        <w:rPr>
          <w:sz w:val="24"/>
          <w:szCs w:val="24"/>
        </w:rPr>
        <w:t xml:space="preserve"> </w:t>
      </w:r>
      <w:r w:rsidRPr="001629DC">
        <w:rPr>
          <w:rFonts w:asciiTheme="minorHAnsi" w:hAnsiTheme="minorHAnsi"/>
          <w:sz w:val="24"/>
          <w:szCs w:val="24"/>
        </w:rPr>
        <w:t>Po rozwiązaniu umowy Strony zobowiązują się sporządzić protokół zdawczo-odbiorczy, stanowiący podstawę do dokon</w:t>
      </w:r>
      <w:r w:rsidR="001574D9" w:rsidRPr="001629DC">
        <w:rPr>
          <w:rFonts w:asciiTheme="minorHAnsi" w:hAnsiTheme="minorHAnsi"/>
          <w:sz w:val="24"/>
          <w:szCs w:val="24"/>
        </w:rPr>
        <w:t xml:space="preserve">ania rozliczeń. </w:t>
      </w:r>
      <w:r w:rsidRPr="001629DC">
        <w:rPr>
          <w:rFonts w:asciiTheme="minorHAnsi" w:hAnsiTheme="minorHAnsi"/>
          <w:sz w:val="24"/>
          <w:szCs w:val="24"/>
        </w:rPr>
        <w:t xml:space="preserve">W razie </w:t>
      </w:r>
      <w:r w:rsidR="00663A02" w:rsidRPr="001629DC">
        <w:rPr>
          <w:rFonts w:asciiTheme="minorHAnsi" w:hAnsiTheme="minorHAnsi"/>
          <w:sz w:val="24"/>
          <w:szCs w:val="24"/>
        </w:rPr>
        <w:t xml:space="preserve">uchylania się Dzierżawcy </w:t>
      </w:r>
      <w:r w:rsidRPr="001629DC">
        <w:rPr>
          <w:rFonts w:asciiTheme="minorHAnsi" w:hAnsiTheme="minorHAnsi"/>
          <w:sz w:val="24"/>
          <w:szCs w:val="24"/>
        </w:rPr>
        <w:t>od sporządzenia lub podpisania</w:t>
      </w:r>
      <w:r w:rsidR="00663A02" w:rsidRPr="001629DC">
        <w:rPr>
          <w:rFonts w:asciiTheme="minorHAnsi" w:hAnsiTheme="minorHAnsi"/>
          <w:sz w:val="24"/>
          <w:szCs w:val="24"/>
        </w:rPr>
        <w:t xml:space="preserve"> protokołu zdawczo-odbiorczego, </w:t>
      </w:r>
      <w:r w:rsidRPr="001629DC">
        <w:rPr>
          <w:rFonts w:asciiTheme="minorHAnsi" w:hAnsiTheme="minorHAnsi"/>
          <w:sz w:val="24"/>
          <w:szCs w:val="24"/>
        </w:rPr>
        <w:t>Nadle</w:t>
      </w:r>
      <w:r w:rsidR="00D252AE" w:rsidRPr="001629DC">
        <w:rPr>
          <w:rFonts w:asciiTheme="minorHAnsi" w:hAnsiTheme="minorHAnsi"/>
          <w:sz w:val="24"/>
          <w:szCs w:val="24"/>
        </w:rPr>
        <w:t>ś</w:t>
      </w:r>
      <w:r w:rsidR="00663A02" w:rsidRPr="001629DC">
        <w:rPr>
          <w:rFonts w:asciiTheme="minorHAnsi" w:hAnsiTheme="minorHAnsi"/>
          <w:sz w:val="24"/>
          <w:szCs w:val="24"/>
        </w:rPr>
        <w:t xml:space="preserve">nictwo </w:t>
      </w:r>
      <w:r w:rsidRPr="001629DC">
        <w:rPr>
          <w:rFonts w:asciiTheme="minorHAnsi" w:hAnsiTheme="minorHAnsi"/>
          <w:sz w:val="24"/>
          <w:szCs w:val="24"/>
        </w:rPr>
        <w:t>po bezskutecznym pisemnym wezwaniu, ma prawo jednostronnie sporządzić protokół.</w:t>
      </w:r>
    </w:p>
    <w:p w:rsidR="00885D54" w:rsidRPr="00AC34C6" w:rsidRDefault="00DD52C1" w:rsidP="001629DC">
      <w:pPr>
        <w:spacing w:line="240" w:lineRule="auto"/>
        <w:jc w:val="both"/>
        <w:rPr>
          <w:sz w:val="24"/>
          <w:szCs w:val="24"/>
        </w:rPr>
      </w:pPr>
      <w:r w:rsidRPr="00C90325">
        <w:rPr>
          <w:sz w:val="24"/>
          <w:szCs w:val="24"/>
        </w:rPr>
        <w:t>5.</w:t>
      </w:r>
      <w:r w:rsidR="00933B1D">
        <w:rPr>
          <w:sz w:val="24"/>
          <w:szCs w:val="24"/>
        </w:rPr>
        <w:t xml:space="preserve"> </w:t>
      </w:r>
      <w:r w:rsidRPr="00C90325">
        <w:rPr>
          <w:sz w:val="24"/>
          <w:szCs w:val="24"/>
        </w:rPr>
        <w:t xml:space="preserve">Rozliczenia z tytułu dzierżawy będą  dokonywane według cen </w:t>
      </w:r>
      <w:r w:rsidR="00F9778B">
        <w:rPr>
          <w:sz w:val="24"/>
          <w:szCs w:val="24"/>
        </w:rPr>
        <w:t>z dnia sporządzenia rozliczenia</w:t>
      </w:r>
      <w:r w:rsidR="001677F4">
        <w:rPr>
          <w:sz w:val="24"/>
          <w:szCs w:val="24"/>
        </w:rPr>
        <w:t>.</w:t>
      </w:r>
    </w:p>
    <w:p w:rsidR="00DD52C1" w:rsidRPr="00C90325" w:rsidRDefault="001677F4" w:rsidP="001629DC">
      <w:pPr>
        <w:tabs>
          <w:tab w:val="left" w:pos="283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DD52C1" w:rsidRPr="00C90325" w:rsidRDefault="001629DC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D52C1" w:rsidRPr="00C90325">
        <w:rPr>
          <w:sz w:val="24"/>
          <w:szCs w:val="24"/>
        </w:rPr>
        <w:t>Sprawy sporne powstałe z niniejszej umowy strony poddają orzecznictwu Sądu właściwego dla siedziby Wydzierżawiającego.</w:t>
      </w:r>
    </w:p>
    <w:p w:rsidR="00DD52C1" w:rsidRPr="00C90325" w:rsidRDefault="001677F4" w:rsidP="001629DC">
      <w:pPr>
        <w:tabs>
          <w:tab w:val="left" w:pos="283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DD52C1" w:rsidRPr="00C90325" w:rsidRDefault="001629DC" w:rsidP="001629DC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D52C1" w:rsidRPr="00C90325">
        <w:rPr>
          <w:sz w:val="24"/>
          <w:szCs w:val="24"/>
        </w:rPr>
        <w:t>W sprawach nieuregulowanych niniejszą umową zastosowanie mają odpowiednie przepisy Kodeksu Cywilnego.</w:t>
      </w:r>
    </w:p>
    <w:p w:rsidR="00DD52C1" w:rsidRPr="00C90325" w:rsidRDefault="001677F4" w:rsidP="001629DC">
      <w:pPr>
        <w:tabs>
          <w:tab w:val="left" w:pos="283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1629DC" w:rsidRPr="00C90325" w:rsidRDefault="001629DC" w:rsidP="00E11A9A">
      <w:pPr>
        <w:tabs>
          <w:tab w:val="left" w:pos="28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D52C1" w:rsidRPr="00C90325">
        <w:rPr>
          <w:sz w:val="24"/>
          <w:szCs w:val="24"/>
        </w:rPr>
        <w:t>Umowę sporządzono w dwóch jednobrzmiących egzemplarzach po jednym dla każdej ze stron.</w:t>
      </w:r>
    </w:p>
    <w:p w:rsidR="00BE4B95" w:rsidRDefault="009261A2" w:rsidP="00695722">
      <w:pPr>
        <w:tabs>
          <w:tab w:val="left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508B">
        <w:rPr>
          <w:b/>
          <w:sz w:val="24"/>
          <w:szCs w:val="24"/>
        </w:rPr>
        <w:t xml:space="preserve"> </w:t>
      </w:r>
    </w:p>
    <w:p w:rsidR="00DD52C1" w:rsidRDefault="00DD52C1" w:rsidP="00695722">
      <w:pPr>
        <w:tabs>
          <w:tab w:val="left" w:pos="2835"/>
        </w:tabs>
        <w:rPr>
          <w:b/>
          <w:sz w:val="24"/>
          <w:szCs w:val="24"/>
        </w:rPr>
      </w:pPr>
      <w:r w:rsidRPr="00436019">
        <w:rPr>
          <w:b/>
          <w:sz w:val="24"/>
          <w:szCs w:val="24"/>
        </w:rPr>
        <w:t>WYDZIERŻAWIAJĄCY</w:t>
      </w:r>
      <w:r w:rsidR="0009274C">
        <w:rPr>
          <w:b/>
          <w:sz w:val="24"/>
          <w:szCs w:val="24"/>
        </w:rPr>
        <w:t>:</w:t>
      </w:r>
      <w:r w:rsidRPr="00C90325">
        <w:rPr>
          <w:sz w:val="24"/>
          <w:szCs w:val="24"/>
        </w:rPr>
        <w:tab/>
      </w:r>
      <w:r w:rsidRPr="00C90325">
        <w:rPr>
          <w:sz w:val="24"/>
          <w:szCs w:val="24"/>
        </w:rPr>
        <w:tab/>
      </w:r>
      <w:r w:rsidRPr="00C90325">
        <w:rPr>
          <w:sz w:val="24"/>
          <w:szCs w:val="24"/>
        </w:rPr>
        <w:tab/>
      </w:r>
      <w:r w:rsidRPr="00C90325">
        <w:rPr>
          <w:sz w:val="24"/>
          <w:szCs w:val="24"/>
        </w:rPr>
        <w:tab/>
      </w:r>
      <w:r w:rsidRPr="00436019">
        <w:rPr>
          <w:b/>
          <w:sz w:val="24"/>
          <w:szCs w:val="24"/>
        </w:rPr>
        <w:tab/>
        <w:t xml:space="preserve">             </w:t>
      </w:r>
      <w:r w:rsidR="001574D9">
        <w:rPr>
          <w:b/>
          <w:sz w:val="24"/>
          <w:szCs w:val="24"/>
        </w:rPr>
        <w:t xml:space="preserve">           </w:t>
      </w:r>
      <w:r w:rsidR="0034508B">
        <w:rPr>
          <w:b/>
          <w:sz w:val="24"/>
          <w:szCs w:val="24"/>
        </w:rPr>
        <w:t xml:space="preserve">     </w:t>
      </w:r>
      <w:r w:rsidR="009261A2">
        <w:rPr>
          <w:b/>
          <w:sz w:val="24"/>
          <w:szCs w:val="24"/>
        </w:rPr>
        <w:t xml:space="preserve">      </w:t>
      </w:r>
      <w:r w:rsidRPr="00436019">
        <w:rPr>
          <w:b/>
          <w:sz w:val="24"/>
          <w:szCs w:val="24"/>
        </w:rPr>
        <w:t>DZIERŻAWCA</w:t>
      </w:r>
      <w:r w:rsidR="0009274C">
        <w:rPr>
          <w:b/>
          <w:sz w:val="24"/>
          <w:szCs w:val="24"/>
        </w:rPr>
        <w:t>:</w:t>
      </w:r>
    </w:p>
    <w:p w:rsidR="00B867E1" w:rsidRDefault="00B867E1" w:rsidP="00695722">
      <w:pPr>
        <w:tabs>
          <w:tab w:val="left" w:pos="2835"/>
        </w:tabs>
        <w:rPr>
          <w:sz w:val="24"/>
          <w:szCs w:val="24"/>
        </w:rPr>
      </w:pPr>
    </w:p>
    <w:p w:rsidR="00B867E1" w:rsidRDefault="00B867E1" w:rsidP="00B867E1">
      <w:pPr>
        <w:tabs>
          <w:tab w:val="left" w:pos="2835"/>
        </w:tabs>
        <w:spacing w:after="0" w:line="240" w:lineRule="auto"/>
        <w:jc w:val="both"/>
        <w:rPr>
          <w:sz w:val="20"/>
          <w:szCs w:val="20"/>
          <w:u w:val="single"/>
        </w:rPr>
      </w:pPr>
    </w:p>
    <w:p w:rsidR="00B867E1" w:rsidRPr="001629DC" w:rsidRDefault="00B867E1" w:rsidP="00B867E1">
      <w:pPr>
        <w:tabs>
          <w:tab w:val="left" w:pos="2835"/>
        </w:tabs>
        <w:spacing w:after="0" w:line="240" w:lineRule="auto"/>
        <w:jc w:val="both"/>
        <w:rPr>
          <w:sz w:val="20"/>
          <w:szCs w:val="20"/>
          <w:u w:val="single"/>
        </w:rPr>
      </w:pPr>
      <w:r w:rsidRPr="001629DC">
        <w:rPr>
          <w:sz w:val="20"/>
          <w:szCs w:val="20"/>
          <w:u w:val="single"/>
        </w:rPr>
        <w:t>Załączniki:</w:t>
      </w:r>
    </w:p>
    <w:p w:rsidR="00B867E1" w:rsidRPr="001629DC" w:rsidRDefault="00B867E1" w:rsidP="00B867E1">
      <w:pPr>
        <w:tabs>
          <w:tab w:val="left" w:pos="2835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mapa gospodarcza z lokalizacją przedmiotu dzierżawy,</w:t>
      </w:r>
    </w:p>
    <w:p w:rsidR="00B867E1" w:rsidRPr="00E11A9A" w:rsidRDefault="00B867E1" w:rsidP="00E11A9A">
      <w:pPr>
        <w:tabs>
          <w:tab w:val="left" w:pos="2835"/>
        </w:tabs>
        <w:spacing w:after="0" w:line="240" w:lineRule="auto"/>
        <w:jc w:val="both"/>
        <w:rPr>
          <w:i/>
          <w:sz w:val="20"/>
          <w:szCs w:val="20"/>
        </w:rPr>
      </w:pPr>
      <w:r w:rsidRPr="001629DC">
        <w:rPr>
          <w:i/>
          <w:sz w:val="20"/>
          <w:szCs w:val="20"/>
        </w:rPr>
        <w:t>- protokół zdawczo-odbiorczy</w:t>
      </w:r>
    </w:p>
    <w:sectPr w:rsidR="00B867E1" w:rsidRPr="00E11A9A" w:rsidSect="00AC34C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1D" w:rsidRDefault="00782F1D" w:rsidP="004D3D6D">
      <w:pPr>
        <w:spacing w:after="0" w:line="240" w:lineRule="auto"/>
      </w:pPr>
      <w:r>
        <w:separator/>
      </w:r>
    </w:p>
  </w:endnote>
  <w:endnote w:type="continuationSeparator" w:id="0">
    <w:p w:rsidR="00782F1D" w:rsidRDefault="00782F1D" w:rsidP="004D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1D" w:rsidRDefault="00782F1D" w:rsidP="004D3D6D">
      <w:pPr>
        <w:spacing w:after="0" w:line="240" w:lineRule="auto"/>
      </w:pPr>
      <w:r>
        <w:separator/>
      </w:r>
    </w:p>
  </w:footnote>
  <w:footnote w:type="continuationSeparator" w:id="0">
    <w:p w:rsidR="00782F1D" w:rsidRDefault="00782F1D" w:rsidP="004D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9BB"/>
    <w:multiLevelType w:val="hybridMultilevel"/>
    <w:tmpl w:val="C1D49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86F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77B0"/>
    <w:multiLevelType w:val="hybridMultilevel"/>
    <w:tmpl w:val="CB80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540"/>
    <w:multiLevelType w:val="hybridMultilevel"/>
    <w:tmpl w:val="FED00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D69"/>
    <w:multiLevelType w:val="hybridMultilevel"/>
    <w:tmpl w:val="2DA8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65E4"/>
    <w:multiLevelType w:val="hybridMultilevel"/>
    <w:tmpl w:val="149A9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86F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B7614"/>
    <w:multiLevelType w:val="hybridMultilevel"/>
    <w:tmpl w:val="D1702DE0"/>
    <w:lvl w:ilvl="0" w:tplc="66286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888"/>
    <w:multiLevelType w:val="hybridMultilevel"/>
    <w:tmpl w:val="0EB0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D489A"/>
    <w:multiLevelType w:val="hybridMultilevel"/>
    <w:tmpl w:val="9D38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84C36"/>
    <w:multiLevelType w:val="hybridMultilevel"/>
    <w:tmpl w:val="E5020DAE"/>
    <w:lvl w:ilvl="0" w:tplc="66286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C02CC"/>
    <w:multiLevelType w:val="hybridMultilevel"/>
    <w:tmpl w:val="C714E3FA"/>
    <w:lvl w:ilvl="0" w:tplc="81AC45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A03AE"/>
    <w:multiLevelType w:val="hybridMultilevel"/>
    <w:tmpl w:val="566C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01EA"/>
    <w:multiLevelType w:val="hybridMultilevel"/>
    <w:tmpl w:val="D710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66F4"/>
    <w:multiLevelType w:val="hybridMultilevel"/>
    <w:tmpl w:val="6BC61628"/>
    <w:lvl w:ilvl="0" w:tplc="66286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6286F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44BC3"/>
    <w:multiLevelType w:val="hybridMultilevel"/>
    <w:tmpl w:val="BA46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9F"/>
    <w:rsid w:val="00010964"/>
    <w:rsid w:val="000370FB"/>
    <w:rsid w:val="00040817"/>
    <w:rsid w:val="000533DF"/>
    <w:rsid w:val="00062D98"/>
    <w:rsid w:val="0006361C"/>
    <w:rsid w:val="00065DEB"/>
    <w:rsid w:val="0009274C"/>
    <w:rsid w:val="000970D0"/>
    <w:rsid w:val="000B1754"/>
    <w:rsid w:val="000C4A87"/>
    <w:rsid w:val="000D2577"/>
    <w:rsid w:val="000D3BA9"/>
    <w:rsid w:val="000E0314"/>
    <w:rsid w:val="000E1D0A"/>
    <w:rsid w:val="000E513A"/>
    <w:rsid w:val="000E60BA"/>
    <w:rsid w:val="00115E1A"/>
    <w:rsid w:val="001372AD"/>
    <w:rsid w:val="001452C5"/>
    <w:rsid w:val="001574D9"/>
    <w:rsid w:val="001629DC"/>
    <w:rsid w:val="00166481"/>
    <w:rsid w:val="001677F4"/>
    <w:rsid w:val="001A241F"/>
    <w:rsid w:val="001C2EF6"/>
    <w:rsid w:val="001C424D"/>
    <w:rsid w:val="001C4542"/>
    <w:rsid w:val="001C7466"/>
    <w:rsid w:val="001D2EEE"/>
    <w:rsid w:val="001E3556"/>
    <w:rsid w:val="001E7609"/>
    <w:rsid w:val="002025D2"/>
    <w:rsid w:val="00205E04"/>
    <w:rsid w:val="002175F6"/>
    <w:rsid w:val="002310CF"/>
    <w:rsid w:val="00250C23"/>
    <w:rsid w:val="002555CE"/>
    <w:rsid w:val="002605AC"/>
    <w:rsid w:val="002B0466"/>
    <w:rsid w:val="002B1A88"/>
    <w:rsid w:val="002E2D6E"/>
    <w:rsid w:val="003000F3"/>
    <w:rsid w:val="003007B0"/>
    <w:rsid w:val="0031179A"/>
    <w:rsid w:val="00321B11"/>
    <w:rsid w:val="00322F9E"/>
    <w:rsid w:val="00324042"/>
    <w:rsid w:val="00327CA2"/>
    <w:rsid w:val="003313A3"/>
    <w:rsid w:val="0034508B"/>
    <w:rsid w:val="00365E1D"/>
    <w:rsid w:val="00370F70"/>
    <w:rsid w:val="003802ED"/>
    <w:rsid w:val="003B6DA8"/>
    <w:rsid w:val="003C5D67"/>
    <w:rsid w:val="003D37F3"/>
    <w:rsid w:val="003F2A4B"/>
    <w:rsid w:val="003F7E41"/>
    <w:rsid w:val="00405FF3"/>
    <w:rsid w:val="00436019"/>
    <w:rsid w:val="004364EB"/>
    <w:rsid w:val="00440D91"/>
    <w:rsid w:val="00441C04"/>
    <w:rsid w:val="00453115"/>
    <w:rsid w:val="004572FB"/>
    <w:rsid w:val="00465D01"/>
    <w:rsid w:val="00467E92"/>
    <w:rsid w:val="00471ADE"/>
    <w:rsid w:val="00473DD4"/>
    <w:rsid w:val="004742A7"/>
    <w:rsid w:val="004911A5"/>
    <w:rsid w:val="004C3020"/>
    <w:rsid w:val="004C4B6F"/>
    <w:rsid w:val="004D30B4"/>
    <w:rsid w:val="004D3D6D"/>
    <w:rsid w:val="004F3D8A"/>
    <w:rsid w:val="004F5ADB"/>
    <w:rsid w:val="005065DA"/>
    <w:rsid w:val="005243E8"/>
    <w:rsid w:val="00530EDE"/>
    <w:rsid w:val="0054368C"/>
    <w:rsid w:val="005448A1"/>
    <w:rsid w:val="005567DF"/>
    <w:rsid w:val="00560617"/>
    <w:rsid w:val="00573DD5"/>
    <w:rsid w:val="00583461"/>
    <w:rsid w:val="005A0209"/>
    <w:rsid w:val="005A28CE"/>
    <w:rsid w:val="005A2FA3"/>
    <w:rsid w:val="005B46E7"/>
    <w:rsid w:val="005C1949"/>
    <w:rsid w:val="005D1149"/>
    <w:rsid w:val="005D4758"/>
    <w:rsid w:val="005D621C"/>
    <w:rsid w:val="005E3ECE"/>
    <w:rsid w:val="005F373B"/>
    <w:rsid w:val="005F780F"/>
    <w:rsid w:val="005F7A0F"/>
    <w:rsid w:val="0062247D"/>
    <w:rsid w:val="00632C80"/>
    <w:rsid w:val="00632DCB"/>
    <w:rsid w:val="00642A85"/>
    <w:rsid w:val="0065662F"/>
    <w:rsid w:val="00663A02"/>
    <w:rsid w:val="00667F05"/>
    <w:rsid w:val="00673A02"/>
    <w:rsid w:val="00677FD6"/>
    <w:rsid w:val="0068033A"/>
    <w:rsid w:val="00695722"/>
    <w:rsid w:val="00696B37"/>
    <w:rsid w:val="006B6495"/>
    <w:rsid w:val="006B7E49"/>
    <w:rsid w:val="006C270C"/>
    <w:rsid w:val="006D2666"/>
    <w:rsid w:val="006F47CF"/>
    <w:rsid w:val="00701B6C"/>
    <w:rsid w:val="007235EA"/>
    <w:rsid w:val="00730594"/>
    <w:rsid w:val="00745DFA"/>
    <w:rsid w:val="00751E9B"/>
    <w:rsid w:val="00782F1D"/>
    <w:rsid w:val="00790753"/>
    <w:rsid w:val="007A4FD7"/>
    <w:rsid w:val="007A78CF"/>
    <w:rsid w:val="007B3FE9"/>
    <w:rsid w:val="007C43AA"/>
    <w:rsid w:val="007E494B"/>
    <w:rsid w:val="007E5DCF"/>
    <w:rsid w:val="008236B7"/>
    <w:rsid w:val="008451B4"/>
    <w:rsid w:val="00877625"/>
    <w:rsid w:val="008856CB"/>
    <w:rsid w:val="00885D54"/>
    <w:rsid w:val="00886AA3"/>
    <w:rsid w:val="00887DE5"/>
    <w:rsid w:val="008A0891"/>
    <w:rsid w:val="008B6BF6"/>
    <w:rsid w:val="008D2BA1"/>
    <w:rsid w:val="008E1C5D"/>
    <w:rsid w:val="008F37A0"/>
    <w:rsid w:val="008F7C67"/>
    <w:rsid w:val="00901063"/>
    <w:rsid w:val="009126A5"/>
    <w:rsid w:val="00924A3D"/>
    <w:rsid w:val="009261A2"/>
    <w:rsid w:val="00933279"/>
    <w:rsid w:val="00933B1D"/>
    <w:rsid w:val="00944BA5"/>
    <w:rsid w:val="0095201E"/>
    <w:rsid w:val="009A7E99"/>
    <w:rsid w:val="009C01F7"/>
    <w:rsid w:val="009D7F63"/>
    <w:rsid w:val="009E6EF0"/>
    <w:rsid w:val="009E712D"/>
    <w:rsid w:val="009F167D"/>
    <w:rsid w:val="009F3C70"/>
    <w:rsid w:val="00A0063E"/>
    <w:rsid w:val="00A02F11"/>
    <w:rsid w:val="00A06532"/>
    <w:rsid w:val="00A22F84"/>
    <w:rsid w:val="00A80079"/>
    <w:rsid w:val="00A81691"/>
    <w:rsid w:val="00A81838"/>
    <w:rsid w:val="00A81AAE"/>
    <w:rsid w:val="00A90B5A"/>
    <w:rsid w:val="00A910A2"/>
    <w:rsid w:val="00AA703E"/>
    <w:rsid w:val="00AC34C6"/>
    <w:rsid w:val="00AD42BD"/>
    <w:rsid w:val="00AD4436"/>
    <w:rsid w:val="00AF3225"/>
    <w:rsid w:val="00B51EF1"/>
    <w:rsid w:val="00B5633A"/>
    <w:rsid w:val="00B610F5"/>
    <w:rsid w:val="00B7442A"/>
    <w:rsid w:val="00B767BC"/>
    <w:rsid w:val="00B8192D"/>
    <w:rsid w:val="00B84634"/>
    <w:rsid w:val="00B84923"/>
    <w:rsid w:val="00B867E1"/>
    <w:rsid w:val="00BB3A9F"/>
    <w:rsid w:val="00BB5513"/>
    <w:rsid w:val="00BD6C12"/>
    <w:rsid w:val="00BD76CE"/>
    <w:rsid w:val="00BE4B95"/>
    <w:rsid w:val="00C041C7"/>
    <w:rsid w:val="00C106E3"/>
    <w:rsid w:val="00C27B91"/>
    <w:rsid w:val="00C400CA"/>
    <w:rsid w:val="00C52542"/>
    <w:rsid w:val="00C57E72"/>
    <w:rsid w:val="00C81F72"/>
    <w:rsid w:val="00C83325"/>
    <w:rsid w:val="00CA045A"/>
    <w:rsid w:val="00CC1363"/>
    <w:rsid w:val="00CC1DC1"/>
    <w:rsid w:val="00CD416E"/>
    <w:rsid w:val="00CE54AE"/>
    <w:rsid w:val="00CE78FD"/>
    <w:rsid w:val="00CF3127"/>
    <w:rsid w:val="00CF6A52"/>
    <w:rsid w:val="00D0013C"/>
    <w:rsid w:val="00D106A3"/>
    <w:rsid w:val="00D252AE"/>
    <w:rsid w:val="00D26D4F"/>
    <w:rsid w:val="00D3251B"/>
    <w:rsid w:val="00D33638"/>
    <w:rsid w:val="00D62761"/>
    <w:rsid w:val="00D729D9"/>
    <w:rsid w:val="00D8176D"/>
    <w:rsid w:val="00D96B99"/>
    <w:rsid w:val="00DB1AC8"/>
    <w:rsid w:val="00DC2135"/>
    <w:rsid w:val="00DD490F"/>
    <w:rsid w:val="00DD52C1"/>
    <w:rsid w:val="00DF021D"/>
    <w:rsid w:val="00DF57DD"/>
    <w:rsid w:val="00E0463C"/>
    <w:rsid w:val="00E11A9A"/>
    <w:rsid w:val="00E2235F"/>
    <w:rsid w:val="00E367E4"/>
    <w:rsid w:val="00E467B3"/>
    <w:rsid w:val="00E50AF1"/>
    <w:rsid w:val="00E756A4"/>
    <w:rsid w:val="00E87964"/>
    <w:rsid w:val="00EA24B3"/>
    <w:rsid w:val="00EC42A0"/>
    <w:rsid w:val="00ED4A91"/>
    <w:rsid w:val="00EE1C00"/>
    <w:rsid w:val="00EE414B"/>
    <w:rsid w:val="00EE6FC9"/>
    <w:rsid w:val="00EF0493"/>
    <w:rsid w:val="00F02AB1"/>
    <w:rsid w:val="00F26DB7"/>
    <w:rsid w:val="00F31CCA"/>
    <w:rsid w:val="00F329ED"/>
    <w:rsid w:val="00F552C6"/>
    <w:rsid w:val="00F56A3A"/>
    <w:rsid w:val="00F57B44"/>
    <w:rsid w:val="00F72CA9"/>
    <w:rsid w:val="00F813A7"/>
    <w:rsid w:val="00F875D4"/>
    <w:rsid w:val="00F878B3"/>
    <w:rsid w:val="00F91271"/>
    <w:rsid w:val="00F93B7B"/>
    <w:rsid w:val="00F93D05"/>
    <w:rsid w:val="00F9778B"/>
    <w:rsid w:val="00F97C7D"/>
    <w:rsid w:val="00FB044B"/>
    <w:rsid w:val="00FB7E45"/>
    <w:rsid w:val="00FC1AE0"/>
    <w:rsid w:val="00FC1CE6"/>
    <w:rsid w:val="00FF7404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4AD8"/>
  <w15:docId w15:val="{DBC28124-6E6D-40E8-A1E6-E9F5F5D9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1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DD52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D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D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D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76C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9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0B23-194F-46CE-B334-CFDD8607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dorota.warzybok</dc:creator>
  <cp:lastModifiedBy>Marcin Pawłowski - Nadleśnictwo Leżajsk</cp:lastModifiedBy>
  <cp:revision>2</cp:revision>
  <cp:lastPrinted>2019-05-09T05:36:00Z</cp:lastPrinted>
  <dcterms:created xsi:type="dcterms:W3CDTF">2022-04-14T06:15:00Z</dcterms:created>
  <dcterms:modified xsi:type="dcterms:W3CDTF">2022-04-14T06:15:00Z</dcterms:modified>
</cp:coreProperties>
</file>